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D2" w:rsidRDefault="004438D2" w:rsidP="004438D2">
      <w:pPr>
        <w:tabs>
          <w:tab w:val="center" w:pos="5554"/>
          <w:tab w:val="left" w:pos="8175"/>
        </w:tabs>
        <w:rPr>
          <w:rFonts w:ascii="Arial" w:hAnsi="Arial"/>
          <w:sz w:val="18"/>
          <w:szCs w:val="18"/>
        </w:rPr>
      </w:pPr>
      <w:bookmarkStart w:id="0" w:name="_GoBack"/>
      <w:bookmarkEnd w:id="0"/>
    </w:p>
    <w:p w:rsidR="004438D2" w:rsidRDefault="004438D2" w:rsidP="004438D2">
      <w:pPr>
        <w:tabs>
          <w:tab w:val="center" w:pos="5554"/>
          <w:tab w:val="left" w:pos="8175"/>
        </w:tabs>
        <w:jc w:val="center"/>
        <w:rPr>
          <w:rFonts w:ascii="Arial" w:hAnsi="Arial"/>
          <w:sz w:val="18"/>
          <w:szCs w:val="18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914400" cy="8578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0CD">
        <w:rPr>
          <w:rFonts w:ascii="Arial" w:hAnsi="Arial"/>
          <w:b/>
          <w:sz w:val="18"/>
          <w:szCs w:val="18"/>
        </w:rPr>
        <w:t>O</w:t>
      </w:r>
      <w:r>
        <w:rPr>
          <w:rFonts w:ascii="Arial" w:hAnsi="Arial"/>
          <w:b/>
          <w:sz w:val="18"/>
          <w:szCs w:val="18"/>
        </w:rPr>
        <w:t>RGANIZADOR GRÁFICO DE UNIDAD DIDÁCTICA</w:t>
      </w:r>
    </w:p>
    <w:p w:rsidR="004438D2" w:rsidRDefault="004438D2" w:rsidP="004438D2">
      <w:pPr>
        <w:tabs>
          <w:tab w:val="center" w:pos="5554"/>
          <w:tab w:val="left" w:pos="8175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</w:t>
      </w:r>
    </w:p>
    <w:p w:rsidR="004438D2" w:rsidRPr="006230CD" w:rsidRDefault="004438D2" w:rsidP="004438D2">
      <w:pPr>
        <w:tabs>
          <w:tab w:val="center" w:pos="5554"/>
          <w:tab w:val="left" w:pos="6835"/>
        </w:tabs>
        <w:rPr>
          <w:rFonts w:ascii="Arial" w:hAnsi="Arial"/>
          <w:sz w:val="18"/>
          <w:szCs w:val="18"/>
          <w:u w:val="single"/>
        </w:rPr>
      </w:pPr>
      <w:r>
        <w:rPr>
          <w:rFonts w:ascii="Arial" w:hAnsi="Arial"/>
          <w:sz w:val="18"/>
          <w:szCs w:val="18"/>
        </w:rPr>
        <w:t xml:space="preserve">                                          </w:t>
      </w:r>
      <w:r w:rsidRPr="006230CD">
        <w:rPr>
          <w:rFonts w:ascii="Arial" w:hAnsi="Arial"/>
          <w:b/>
          <w:sz w:val="18"/>
          <w:szCs w:val="18"/>
        </w:rPr>
        <w:t xml:space="preserve">Asignatura: </w:t>
      </w:r>
      <w:r w:rsidRPr="00472F01">
        <w:rPr>
          <w:rFonts w:ascii="Arial" w:hAnsi="Arial"/>
          <w:sz w:val="18"/>
          <w:szCs w:val="18"/>
        </w:rPr>
        <w:t xml:space="preserve">Música        </w:t>
      </w:r>
      <w:r>
        <w:rPr>
          <w:rFonts w:ascii="Arial" w:hAnsi="Arial"/>
          <w:sz w:val="18"/>
          <w:szCs w:val="18"/>
        </w:rPr>
        <w:t xml:space="preserve">         </w:t>
      </w:r>
      <w:r w:rsidRPr="00472F01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Unidad </w:t>
      </w:r>
      <w:r w:rsidRPr="00472F01">
        <w:rPr>
          <w:rFonts w:ascii="Arial" w:hAnsi="Arial"/>
          <w:b/>
          <w:sz w:val="18"/>
          <w:szCs w:val="18"/>
        </w:rPr>
        <w:t xml:space="preserve"> Nº </w:t>
      </w:r>
      <w:r>
        <w:rPr>
          <w:rFonts w:ascii="Arial" w:hAnsi="Arial"/>
          <w:sz w:val="18"/>
          <w:szCs w:val="18"/>
        </w:rPr>
        <w:t>2</w:t>
      </w:r>
      <w:r w:rsidRPr="006230CD">
        <w:rPr>
          <w:rFonts w:ascii="Arial" w:hAnsi="Arial"/>
          <w:sz w:val="18"/>
          <w:szCs w:val="18"/>
        </w:rPr>
        <w:t xml:space="preserve">   </w:t>
      </w:r>
      <w:r w:rsidRPr="005C07AE">
        <w:rPr>
          <w:rFonts w:ascii="Arial" w:hAnsi="Arial"/>
          <w:sz w:val="18"/>
          <w:szCs w:val="18"/>
        </w:rPr>
        <w:t xml:space="preserve"> </w:t>
      </w:r>
      <w:r w:rsidRPr="006230CD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ab/>
        <w:t xml:space="preserve">  </w:t>
      </w:r>
      <w:r w:rsidRPr="006230CD">
        <w:rPr>
          <w:rFonts w:ascii="Arial" w:hAnsi="Arial"/>
          <w:b/>
          <w:sz w:val="18"/>
          <w:szCs w:val="18"/>
        </w:rPr>
        <w:t>Grado:</w:t>
      </w:r>
      <w:r w:rsidRPr="006230CD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Transición</w:t>
      </w:r>
    </w:p>
    <w:p w:rsidR="004438D2" w:rsidRDefault="004438D2" w:rsidP="004438D2">
      <w:pPr>
        <w:tabs>
          <w:tab w:val="left" w:pos="7007"/>
        </w:tabs>
        <w:ind w:left="2124" w:right="-115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</w:t>
      </w:r>
      <w:r w:rsidRPr="006230CD">
        <w:rPr>
          <w:rFonts w:ascii="Arial" w:hAnsi="Arial"/>
          <w:sz w:val="18"/>
          <w:szCs w:val="18"/>
        </w:rPr>
        <w:t xml:space="preserve">  </w:t>
      </w:r>
      <w:r w:rsidRPr="005C07AE">
        <w:rPr>
          <w:rFonts w:ascii="Arial" w:hAnsi="Arial"/>
          <w:sz w:val="18"/>
          <w:szCs w:val="18"/>
        </w:rPr>
        <w:t xml:space="preserve"> </w:t>
      </w:r>
      <w:r w:rsidRPr="006230CD">
        <w:rPr>
          <w:rFonts w:ascii="Arial" w:hAnsi="Arial"/>
          <w:sz w:val="18"/>
          <w:szCs w:val="18"/>
        </w:rPr>
        <w:t xml:space="preserve"> </w:t>
      </w:r>
    </w:p>
    <w:p w:rsidR="004438D2" w:rsidRPr="005C07AE" w:rsidRDefault="004438D2" w:rsidP="004438D2">
      <w:pPr>
        <w:tabs>
          <w:tab w:val="left" w:pos="7007"/>
        </w:tabs>
        <w:ind w:right="-115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</w:t>
      </w:r>
      <w:r w:rsidRPr="006230CD">
        <w:rPr>
          <w:rFonts w:ascii="Arial" w:hAnsi="Arial"/>
          <w:b/>
          <w:sz w:val="18"/>
          <w:szCs w:val="18"/>
        </w:rPr>
        <w:t>Fecha</w:t>
      </w:r>
      <w:r w:rsidRPr="005C07AE">
        <w:rPr>
          <w:rFonts w:ascii="Arial" w:hAnsi="Arial"/>
          <w:b/>
          <w:sz w:val="18"/>
          <w:szCs w:val="18"/>
        </w:rPr>
        <w:t>:</w:t>
      </w:r>
      <w:r w:rsidRPr="005C07AE">
        <w:rPr>
          <w:rFonts w:ascii="Arial" w:hAnsi="Arial"/>
          <w:sz w:val="18"/>
          <w:szCs w:val="18"/>
        </w:rPr>
        <w:t xml:space="preserve">   </w:t>
      </w:r>
      <w:r w:rsidR="00C8388F">
        <w:rPr>
          <w:rFonts w:ascii="Arial" w:hAnsi="Arial"/>
          <w:sz w:val="18"/>
          <w:szCs w:val="18"/>
        </w:rPr>
        <w:t>13 de Abril de 2021</w:t>
      </w:r>
      <w:r>
        <w:rPr>
          <w:rFonts w:ascii="Arial" w:hAnsi="Arial"/>
          <w:sz w:val="18"/>
          <w:szCs w:val="18"/>
        </w:rPr>
        <w:t xml:space="preserve">                  </w:t>
      </w:r>
      <w:r>
        <w:rPr>
          <w:rFonts w:ascii="Arial" w:hAnsi="Arial"/>
          <w:b/>
          <w:sz w:val="18"/>
          <w:szCs w:val="18"/>
        </w:rPr>
        <w:t>Docente</w:t>
      </w:r>
      <w:r w:rsidRPr="005C07AE">
        <w:rPr>
          <w:rFonts w:ascii="Arial" w:hAnsi="Arial"/>
          <w:b/>
          <w:sz w:val="18"/>
          <w:szCs w:val="18"/>
        </w:rPr>
        <w:t>:</w:t>
      </w:r>
      <w:r w:rsidRPr="005C07AE">
        <w:rPr>
          <w:rFonts w:ascii="Arial" w:hAnsi="Arial"/>
          <w:sz w:val="18"/>
          <w:szCs w:val="18"/>
        </w:rPr>
        <w:t xml:space="preserve"> </w:t>
      </w:r>
      <w:r w:rsidR="002A7CF7">
        <w:rPr>
          <w:rFonts w:ascii="Arial" w:hAnsi="Arial"/>
          <w:sz w:val="18"/>
          <w:szCs w:val="18"/>
        </w:rPr>
        <w:t>Jazmín Rivera Hernández</w:t>
      </w:r>
      <w:r>
        <w:rPr>
          <w:rFonts w:ascii="Arial" w:hAnsi="Arial"/>
          <w:sz w:val="18"/>
          <w:szCs w:val="18"/>
        </w:rPr>
        <w:t xml:space="preserve">         </w:t>
      </w:r>
    </w:p>
    <w:p w:rsidR="004438D2" w:rsidRPr="006230CD" w:rsidRDefault="004D69FD" w:rsidP="004438D2">
      <w:pPr>
        <w:tabs>
          <w:tab w:val="center" w:pos="5554"/>
          <w:tab w:val="left" w:pos="8175"/>
        </w:tabs>
        <w:rPr>
          <w:rFonts w:ascii="Arial" w:hAnsi="Arial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135255</wp:posOffset>
                </wp:positionV>
                <wp:extent cx="3944620" cy="304800"/>
                <wp:effectExtent l="0" t="0" r="17780" b="19050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462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38D2" w:rsidRPr="00922154" w:rsidRDefault="002A7CF7" w:rsidP="004438D2">
                            <w:pPr>
                              <w:jc w:val="center"/>
                              <w:rPr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szCs w:val="20"/>
                                <w:lang w:val="es-CO"/>
                              </w:rPr>
                              <w:t>Lenguaje Musical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35pt;margin-top:10.65pt;width:310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" o:allowincell="f">
                <v:textbox>
                  <w:txbxContent>
                    <w:p w:rsidR="004438D2" w:rsidRPr="00922154" w:rsidRDefault="002A7CF7" w:rsidP="004438D2">
                      <w:pPr>
                        <w:jc w:val="center"/>
                        <w:rPr>
                          <w:szCs w:val="20"/>
                          <w:lang w:val="es-CO"/>
                        </w:rPr>
                      </w:pPr>
                      <w:r>
                        <w:rPr>
                          <w:szCs w:val="20"/>
                          <w:lang w:val="es-CO"/>
                        </w:rPr>
                        <w:t>Lenguaje Musical</w:t>
                      </w:r>
                    </w:p>
                  </w:txbxContent>
                </v:textbox>
              </v:roundrect>
            </w:pict>
          </mc:Fallback>
        </mc:AlternateContent>
      </w:r>
      <w:r w:rsidR="004438D2" w:rsidRPr="006230CD">
        <w:rPr>
          <w:rFonts w:ascii="Arial" w:hAnsi="Arial"/>
          <w:sz w:val="18"/>
          <w:szCs w:val="18"/>
        </w:rPr>
        <w:t xml:space="preserve">                                   </w:t>
      </w:r>
    </w:p>
    <w:p w:rsidR="004438D2" w:rsidRPr="006230CD" w:rsidRDefault="004438D2" w:rsidP="004438D2">
      <w:pPr>
        <w:tabs>
          <w:tab w:val="center" w:pos="5554"/>
          <w:tab w:val="left" w:pos="8175"/>
        </w:tabs>
        <w:rPr>
          <w:rFonts w:ascii="Arial" w:hAnsi="Arial"/>
          <w:b/>
          <w:sz w:val="18"/>
          <w:szCs w:val="18"/>
        </w:rPr>
      </w:pPr>
      <w:r w:rsidRPr="006230CD">
        <w:rPr>
          <w:rFonts w:ascii="Arial" w:hAnsi="Arial"/>
          <w:sz w:val="18"/>
          <w:szCs w:val="18"/>
        </w:rPr>
        <w:t xml:space="preserve">                                     </w:t>
      </w:r>
      <w:r>
        <w:rPr>
          <w:rFonts w:ascii="Arial" w:hAnsi="Arial"/>
          <w:b/>
          <w:sz w:val="18"/>
          <w:szCs w:val="18"/>
        </w:rPr>
        <w:t>Tí</w:t>
      </w:r>
      <w:r w:rsidRPr="006230CD">
        <w:rPr>
          <w:rFonts w:ascii="Arial" w:hAnsi="Arial"/>
          <w:b/>
          <w:sz w:val="18"/>
          <w:szCs w:val="18"/>
        </w:rPr>
        <w:t>tulo</w:t>
      </w:r>
    </w:p>
    <w:p w:rsidR="004438D2" w:rsidRPr="006230CD" w:rsidRDefault="004438D2" w:rsidP="004438D2">
      <w:pPr>
        <w:tabs>
          <w:tab w:val="center" w:pos="5554"/>
          <w:tab w:val="left" w:pos="8175"/>
        </w:tabs>
        <w:rPr>
          <w:rFonts w:ascii="Arial" w:hAnsi="Arial"/>
          <w:sz w:val="18"/>
          <w:szCs w:val="18"/>
        </w:rPr>
      </w:pPr>
    </w:p>
    <w:p w:rsidR="004438D2" w:rsidRDefault="004438D2" w:rsidP="004438D2">
      <w:pPr>
        <w:tabs>
          <w:tab w:val="center" w:pos="5554"/>
          <w:tab w:val="left" w:pos="8175"/>
        </w:tabs>
        <w:rPr>
          <w:rFonts w:ascii="Arial" w:hAnsi="Arial"/>
          <w:b/>
          <w:sz w:val="20"/>
        </w:rPr>
      </w:pPr>
    </w:p>
    <w:p w:rsidR="004438D2" w:rsidRDefault="004438D2" w:rsidP="004438D2">
      <w:pPr>
        <w:tabs>
          <w:tab w:val="center" w:pos="5554"/>
          <w:tab w:val="left" w:pos="8175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HILOS CONDUCTORES</w:t>
      </w:r>
    </w:p>
    <w:p w:rsidR="004438D2" w:rsidRPr="00DF0866" w:rsidRDefault="004438D2" w:rsidP="004438D2">
      <w:pPr>
        <w:tabs>
          <w:tab w:val="center" w:pos="5554"/>
          <w:tab w:val="left" w:pos="8175"/>
        </w:tabs>
        <w:rPr>
          <w:rFonts w:ascii="Arial" w:hAnsi="Arial"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155275</wp:posOffset>
                </wp:positionH>
                <wp:positionV relativeFrom="paragraph">
                  <wp:posOffset>8638</wp:posOffset>
                </wp:positionV>
                <wp:extent cx="6581955" cy="414068"/>
                <wp:effectExtent l="0" t="0" r="28575" b="2413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955" cy="414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8D2" w:rsidRDefault="004438D2" w:rsidP="004438D2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sz w:val="20"/>
                                <w:lang w:val="es-CO"/>
                              </w:rPr>
                            </w:pPr>
                            <w:r>
                              <w:rPr>
                                <w:sz w:val="20"/>
                                <w:lang w:val="es-CO"/>
                              </w:rPr>
                              <w:t>¿Expreso vocalmente los sonidos agudos y graves</w:t>
                            </w:r>
                            <w:r w:rsidR="00A44723">
                              <w:rPr>
                                <w:sz w:val="20"/>
                                <w:lang w:val="es-CO"/>
                              </w:rPr>
                              <w:t>?</w:t>
                            </w:r>
                          </w:p>
                          <w:p w:rsidR="004438D2" w:rsidRDefault="004438D2" w:rsidP="004438D2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sz w:val="20"/>
                                <w:lang w:val="es-CO"/>
                              </w:rPr>
                            </w:pPr>
                            <w:r>
                              <w:rPr>
                                <w:sz w:val="20"/>
                                <w:lang w:val="es-CO"/>
                              </w:rPr>
                              <w:t xml:space="preserve">¿Reproduzco en los instrumentos melódicos </w:t>
                            </w:r>
                            <w:r w:rsidR="003353CA">
                              <w:rPr>
                                <w:sz w:val="20"/>
                                <w:lang w:val="es-CO"/>
                              </w:rPr>
                              <w:t xml:space="preserve">virtuales </w:t>
                            </w:r>
                            <w:r>
                              <w:rPr>
                                <w:sz w:val="20"/>
                                <w:lang w:val="es-CO"/>
                              </w:rPr>
                              <w:t>los sonidos agudos y graves?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7" style="position:absolute;margin-left:12.25pt;margin-top:.7pt;width:518.25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" o:allowincell="f">
                <v:textbox>
                  <w:txbxContent>
                    <w:p w:rsidR="004438D2" w:rsidRDefault="004438D2" w:rsidP="004438D2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sz w:val="20"/>
                          <w:lang w:val="es-CO"/>
                        </w:rPr>
                      </w:pPr>
                      <w:r>
                        <w:rPr>
                          <w:sz w:val="20"/>
                          <w:lang w:val="es-CO"/>
                        </w:rPr>
                        <w:t>¿Expreso vocalmente los sonidos agudos y graves</w:t>
                      </w:r>
                      <w:r w:rsidR="00A44723">
                        <w:rPr>
                          <w:sz w:val="20"/>
                          <w:lang w:val="es-CO"/>
                        </w:rPr>
                        <w:t>?</w:t>
                      </w:r>
                    </w:p>
                    <w:p w:rsidR="004438D2" w:rsidRDefault="004438D2" w:rsidP="004438D2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sz w:val="20"/>
                          <w:lang w:val="es-CO"/>
                        </w:rPr>
                      </w:pPr>
                      <w:r>
                        <w:rPr>
                          <w:sz w:val="20"/>
                          <w:lang w:val="es-CO"/>
                        </w:rPr>
                        <w:t xml:space="preserve">¿Reproduzco en los instrumentos melódicos </w:t>
                      </w:r>
                      <w:r w:rsidR="003353CA">
                        <w:rPr>
                          <w:sz w:val="20"/>
                          <w:lang w:val="es-CO"/>
                        </w:rPr>
                        <w:t xml:space="preserve">virtuales 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lang w:val="es-CO"/>
                        </w:rPr>
                        <w:t>los sonidos agudos y graves?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438D2" w:rsidRPr="00DF0866" w:rsidRDefault="004438D2" w:rsidP="004438D2">
      <w:pPr>
        <w:tabs>
          <w:tab w:val="center" w:pos="5554"/>
          <w:tab w:val="left" w:pos="8175"/>
        </w:tabs>
        <w:rPr>
          <w:rFonts w:ascii="Arial" w:hAnsi="Arial"/>
          <w:sz w:val="20"/>
        </w:rPr>
      </w:pPr>
    </w:p>
    <w:p w:rsidR="004438D2" w:rsidRPr="006230CD" w:rsidRDefault="004438D2" w:rsidP="004438D2">
      <w:pPr>
        <w:tabs>
          <w:tab w:val="center" w:pos="5554"/>
          <w:tab w:val="left" w:pos="8175"/>
        </w:tabs>
        <w:rPr>
          <w:rFonts w:ascii="Arial" w:hAnsi="Arial"/>
          <w:sz w:val="18"/>
          <w:szCs w:val="18"/>
        </w:rPr>
      </w:pPr>
    </w:p>
    <w:p w:rsidR="004438D2" w:rsidRPr="006230CD" w:rsidRDefault="004438D2" w:rsidP="004438D2">
      <w:pPr>
        <w:rPr>
          <w:sz w:val="18"/>
          <w:szCs w:val="18"/>
        </w:rPr>
      </w:pPr>
    </w:p>
    <w:p w:rsidR="004438D2" w:rsidRPr="006230CD" w:rsidRDefault="004438D2" w:rsidP="004438D2">
      <w:pPr>
        <w:tabs>
          <w:tab w:val="center" w:pos="5554"/>
          <w:tab w:val="left" w:pos="8175"/>
        </w:tabs>
        <w:rPr>
          <w:rFonts w:ascii="Arial" w:hAnsi="Arial"/>
          <w:sz w:val="18"/>
          <w:szCs w:val="18"/>
        </w:rPr>
      </w:pPr>
    </w:p>
    <w:p w:rsidR="004438D2" w:rsidRPr="006230CD" w:rsidRDefault="004438D2" w:rsidP="004438D2">
      <w:pPr>
        <w:tabs>
          <w:tab w:val="center" w:pos="5554"/>
          <w:tab w:val="left" w:pos="8175"/>
        </w:tabs>
        <w:rPr>
          <w:rFonts w:ascii="Arial" w:hAnsi="Arial"/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20943</wp:posOffset>
                </wp:positionV>
                <wp:extent cx="5753819" cy="598805"/>
                <wp:effectExtent l="38100" t="19050" r="56515" b="29845"/>
                <wp:wrapNone/>
                <wp:docPr id="1" name="Decisió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819" cy="5988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8D2" w:rsidRPr="0053340C" w:rsidRDefault="004438D2" w:rsidP="004438D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CO"/>
                              </w:rPr>
                              <w:t xml:space="preserve">¡Unos altos, otros bajos, son uno sólo!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ecisión 1" o:spid="_x0000_s1028" type="#_x0000_t110" style="position:absolute;margin-left:401.85pt;margin-top:1.65pt;width:453.05pt;height:47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" o:allowincell="f">
                <v:textbox>
                  <w:txbxContent>
                    <w:p w:rsidR="004438D2" w:rsidRPr="0053340C" w:rsidRDefault="004438D2" w:rsidP="004438D2">
                      <w:pPr>
                        <w:jc w:val="center"/>
                        <w:rPr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sz w:val="20"/>
                          <w:szCs w:val="20"/>
                          <w:lang w:val="es-CO"/>
                        </w:rPr>
                        <w:t xml:space="preserve">¡Unos altos, otros bajos, son uno sólo!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38D2" w:rsidRPr="006230CD" w:rsidRDefault="004438D2" w:rsidP="004438D2">
      <w:pPr>
        <w:tabs>
          <w:tab w:val="center" w:pos="5554"/>
          <w:tab w:val="left" w:pos="8175"/>
        </w:tabs>
        <w:rPr>
          <w:rFonts w:ascii="Arial" w:hAnsi="Arial"/>
          <w:b/>
          <w:sz w:val="18"/>
          <w:szCs w:val="18"/>
        </w:rPr>
      </w:pPr>
      <w:r w:rsidRPr="006230CD">
        <w:rPr>
          <w:rFonts w:ascii="Arial" w:hAnsi="Arial"/>
          <w:b/>
          <w:sz w:val="18"/>
          <w:szCs w:val="18"/>
        </w:rPr>
        <w:t>Tópico Generativo</w:t>
      </w:r>
    </w:p>
    <w:p w:rsidR="004438D2" w:rsidRPr="006230CD" w:rsidRDefault="004438D2" w:rsidP="004438D2">
      <w:pPr>
        <w:tabs>
          <w:tab w:val="center" w:pos="5554"/>
          <w:tab w:val="left" w:pos="8175"/>
        </w:tabs>
        <w:rPr>
          <w:rFonts w:ascii="Arial" w:hAnsi="Arial"/>
          <w:sz w:val="18"/>
          <w:szCs w:val="18"/>
        </w:rPr>
      </w:pPr>
    </w:p>
    <w:p w:rsidR="004438D2" w:rsidRDefault="004438D2" w:rsidP="004438D2">
      <w:pPr>
        <w:tabs>
          <w:tab w:val="center" w:pos="5554"/>
          <w:tab w:val="left" w:pos="8175"/>
        </w:tabs>
        <w:rPr>
          <w:rFonts w:ascii="Arial" w:hAnsi="Arial"/>
          <w:sz w:val="18"/>
          <w:szCs w:val="18"/>
        </w:rPr>
      </w:pPr>
    </w:p>
    <w:p w:rsidR="004438D2" w:rsidRDefault="004438D2" w:rsidP="004438D2">
      <w:pPr>
        <w:tabs>
          <w:tab w:val="center" w:pos="5554"/>
          <w:tab w:val="left" w:pos="8175"/>
        </w:tabs>
        <w:rPr>
          <w:rFonts w:ascii="Arial" w:hAnsi="Arial"/>
          <w:b/>
          <w:noProof/>
          <w:sz w:val="20"/>
        </w:rPr>
      </w:pPr>
      <w:r>
        <w:rPr>
          <w:rFonts w:ascii="Arial" w:hAnsi="Arial"/>
          <w:b/>
          <w:noProof/>
          <w:sz w:val="20"/>
        </w:rPr>
        <w:t>Metas de comprensión</w:t>
      </w:r>
    </w:p>
    <w:tbl>
      <w:tblPr>
        <w:tblpPr w:leftFromText="141" w:rightFromText="141" w:vertAnchor="text" w:horzAnchor="margin" w:tblpX="137" w:tblpY="56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0"/>
        <w:gridCol w:w="4985"/>
      </w:tblGrid>
      <w:tr w:rsidR="004438D2" w:rsidTr="00E81DF5">
        <w:tc>
          <w:tcPr>
            <w:tcW w:w="5500" w:type="dxa"/>
            <w:shd w:val="clear" w:color="auto" w:fill="auto"/>
          </w:tcPr>
          <w:p w:rsidR="004438D2" w:rsidRPr="00FA5AF7" w:rsidRDefault="004438D2" w:rsidP="000746A3">
            <w:pPr>
              <w:tabs>
                <w:tab w:val="center" w:pos="5554"/>
                <w:tab w:val="left" w:pos="8175"/>
              </w:tabs>
              <w:rPr>
                <w:rFonts w:ascii="Arial" w:hAnsi="Arial"/>
                <w:noProof/>
                <w:sz w:val="18"/>
                <w:szCs w:val="18"/>
              </w:rPr>
            </w:pPr>
            <w:r w:rsidRPr="00FA5AF7">
              <w:rPr>
                <w:rFonts w:ascii="Arial" w:hAnsi="Arial"/>
                <w:noProof/>
                <w:sz w:val="18"/>
                <w:szCs w:val="18"/>
              </w:rPr>
              <w:t>Reconocerá cómo se representan gráficamente los sonidos graves y agudos en la línea melódica.</w:t>
            </w:r>
          </w:p>
          <w:p w:rsidR="004438D2" w:rsidRPr="00220AF7" w:rsidRDefault="004438D2" w:rsidP="000746A3">
            <w:pPr>
              <w:tabs>
                <w:tab w:val="center" w:pos="5554"/>
                <w:tab w:val="left" w:pos="8175"/>
              </w:tabs>
              <w:rPr>
                <w:rFonts w:ascii="Arial" w:hAnsi="Arial"/>
                <w:noProof/>
                <w:sz w:val="18"/>
                <w:szCs w:val="18"/>
              </w:rPr>
            </w:pPr>
          </w:p>
        </w:tc>
        <w:tc>
          <w:tcPr>
            <w:tcW w:w="4985" w:type="dxa"/>
            <w:shd w:val="clear" w:color="auto" w:fill="auto"/>
          </w:tcPr>
          <w:p w:rsidR="004438D2" w:rsidRPr="00FA5AF7" w:rsidRDefault="004438D2" w:rsidP="000746A3">
            <w:pPr>
              <w:tabs>
                <w:tab w:val="center" w:pos="5554"/>
                <w:tab w:val="left" w:pos="8175"/>
              </w:tabs>
              <w:rPr>
                <w:rFonts w:ascii="Arial" w:hAnsi="Arial"/>
                <w:noProof/>
                <w:sz w:val="18"/>
                <w:szCs w:val="18"/>
              </w:rPr>
            </w:pPr>
            <w:r w:rsidRPr="00FA5AF7">
              <w:rPr>
                <w:rFonts w:ascii="Arial" w:hAnsi="Arial"/>
                <w:noProof/>
                <w:sz w:val="18"/>
                <w:szCs w:val="18"/>
              </w:rPr>
              <w:t xml:space="preserve">Interpretará con su voz y con algunos instrumentos </w:t>
            </w:r>
            <w:r w:rsidR="00B96F69">
              <w:rPr>
                <w:rFonts w:ascii="Arial" w:hAnsi="Arial"/>
                <w:noProof/>
                <w:sz w:val="18"/>
                <w:szCs w:val="18"/>
              </w:rPr>
              <w:t xml:space="preserve">virtuales </w:t>
            </w:r>
            <w:r w:rsidRPr="00FA5AF7">
              <w:rPr>
                <w:rFonts w:ascii="Arial" w:hAnsi="Arial"/>
                <w:noProof/>
                <w:sz w:val="18"/>
                <w:szCs w:val="18"/>
              </w:rPr>
              <w:t>melódicos pequeñas frases melódicas y rítmicas.</w:t>
            </w:r>
          </w:p>
          <w:p w:rsidR="004438D2" w:rsidRPr="00220AF7" w:rsidRDefault="004438D2" w:rsidP="000746A3">
            <w:pPr>
              <w:tabs>
                <w:tab w:val="center" w:pos="5554"/>
                <w:tab w:val="left" w:pos="8175"/>
              </w:tabs>
              <w:rPr>
                <w:rFonts w:ascii="Arial" w:hAnsi="Arial"/>
                <w:noProof/>
                <w:sz w:val="18"/>
                <w:szCs w:val="18"/>
              </w:rPr>
            </w:pPr>
          </w:p>
        </w:tc>
      </w:tr>
    </w:tbl>
    <w:p w:rsidR="004438D2" w:rsidRDefault="004438D2" w:rsidP="004438D2">
      <w:pPr>
        <w:tabs>
          <w:tab w:val="center" w:pos="5554"/>
          <w:tab w:val="left" w:pos="8175"/>
        </w:tabs>
        <w:rPr>
          <w:rFonts w:ascii="Arial" w:hAnsi="Arial"/>
          <w:sz w:val="18"/>
          <w:szCs w:val="18"/>
        </w:rPr>
      </w:pPr>
    </w:p>
    <w:p w:rsidR="004438D2" w:rsidRPr="006230CD" w:rsidRDefault="004438D2" w:rsidP="004438D2">
      <w:pPr>
        <w:tabs>
          <w:tab w:val="center" w:pos="5554"/>
          <w:tab w:val="left" w:pos="8175"/>
        </w:tabs>
        <w:rPr>
          <w:rFonts w:ascii="Arial" w:hAnsi="Arial"/>
          <w:sz w:val="18"/>
          <w:szCs w:val="18"/>
        </w:rPr>
      </w:pPr>
    </w:p>
    <w:tbl>
      <w:tblPr>
        <w:tblW w:w="105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0"/>
        <w:gridCol w:w="3832"/>
        <w:gridCol w:w="922"/>
        <w:gridCol w:w="2923"/>
        <w:gridCol w:w="1680"/>
      </w:tblGrid>
      <w:tr w:rsidR="004438D2" w:rsidRPr="006230CD" w:rsidTr="00E81DF5">
        <w:trPr>
          <w:trHeight w:val="169"/>
        </w:trPr>
        <w:tc>
          <w:tcPr>
            <w:tcW w:w="1200" w:type="dxa"/>
          </w:tcPr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32" w:type="dxa"/>
          </w:tcPr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4438D2" w:rsidRPr="00775151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b/>
                <w:sz w:val="18"/>
                <w:szCs w:val="18"/>
                <w:lang w:val="es-CO"/>
              </w:rPr>
            </w:pPr>
            <w:r w:rsidRPr="00775151">
              <w:rPr>
                <w:rFonts w:ascii="Arial" w:hAnsi="Arial"/>
                <w:b/>
                <w:sz w:val="18"/>
                <w:szCs w:val="18"/>
                <w:lang w:val="es-CO"/>
              </w:rPr>
              <w:t xml:space="preserve">DESEMPEÑOS DE COMPRENSIÓN </w:t>
            </w:r>
          </w:p>
          <w:p w:rsidR="004438D2" w:rsidRPr="009E7A66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  <w:lang w:val="es-CO"/>
              </w:rPr>
            </w:pPr>
          </w:p>
        </w:tc>
        <w:tc>
          <w:tcPr>
            <w:tcW w:w="922" w:type="dxa"/>
          </w:tcPr>
          <w:p w:rsidR="004438D2" w:rsidRPr="009E7A66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  <w:lang w:val="es-CO"/>
              </w:rPr>
            </w:pPr>
          </w:p>
          <w:p w:rsidR="004438D2" w:rsidRPr="008F2E92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8F2E92">
              <w:rPr>
                <w:rFonts w:ascii="Arial" w:hAnsi="Arial"/>
                <w:b/>
                <w:sz w:val="16"/>
                <w:szCs w:val="16"/>
                <w:lang w:val="en-US"/>
              </w:rPr>
              <w:t>TIEMPO</w:t>
            </w:r>
          </w:p>
        </w:tc>
        <w:tc>
          <w:tcPr>
            <w:tcW w:w="4603" w:type="dxa"/>
            <w:gridSpan w:val="2"/>
          </w:tcPr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4438D2" w:rsidRPr="00775151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775151">
              <w:rPr>
                <w:rFonts w:ascii="Arial" w:hAnsi="Arial"/>
                <w:b/>
                <w:sz w:val="18"/>
                <w:szCs w:val="18"/>
                <w:lang w:val="en-US"/>
              </w:rPr>
              <w:t>VALORACIÓN CONTINUA</w:t>
            </w:r>
          </w:p>
        </w:tc>
      </w:tr>
      <w:tr w:rsidR="004438D2" w:rsidRPr="006230CD" w:rsidTr="00E81DF5">
        <w:trPr>
          <w:trHeight w:val="169"/>
        </w:trPr>
        <w:tc>
          <w:tcPr>
            <w:tcW w:w="1200" w:type="dxa"/>
          </w:tcPr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3832" w:type="dxa"/>
          </w:tcPr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4438D2" w:rsidRPr="008F2E92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F2E92">
              <w:rPr>
                <w:rFonts w:ascii="Arial" w:hAnsi="Arial"/>
                <w:sz w:val="16"/>
                <w:szCs w:val="16"/>
                <w:lang w:val="en-US"/>
              </w:rPr>
              <w:t>ACCIONES REFLEXIONADAS</w:t>
            </w: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</w:tcPr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2923" w:type="dxa"/>
          </w:tcPr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4438D2" w:rsidRPr="008F2E92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F2E92">
              <w:rPr>
                <w:rFonts w:ascii="Arial" w:hAnsi="Arial"/>
                <w:sz w:val="16"/>
                <w:szCs w:val="16"/>
                <w:lang w:val="en-US"/>
              </w:rPr>
              <w:t>FORMAS</w:t>
            </w:r>
          </w:p>
        </w:tc>
        <w:tc>
          <w:tcPr>
            <w:tcW w:w="1680" w:type="dxa"/>
          </w:tcPr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4438D2" w:rsidRPr="008F2E92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F2E92">
              <w:rPr>
                <w:rFonts w:ascii="Arial" w:hAnsi="Arial"/>
                <w:sz w:val="16"/>
                <w:szCs w:val="16"/>
                <w:lang w:val="en-US"/>
              </w:rPr>
              <w:t>CRITERIOS DEL ÁREA</w:t>
            </w:r>
          </w:p>
        </w:tc>
      </w:tr>
      <w:tr w:rsidR="004438D2" w:rsidRPr="006230CD" w:rsidTr="00E81DF5">
        <w:trPr>
          <w:trHeight w:val="416"/>
        </w:trPr>
        <w:tc>
          <w:tcPr>
            <w:tcW w:w="1200" w:type="dxa"/>
          </w:tcPr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4438D2" w:rsidRPr="00775151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775151">
              <w:rPr>
                <w:rFonts w:ascii="Arial" w:hAnsi="Arial"/>
                <w:b/>
                <w:sz w:val="18"/>
                <w:szCs w:val="18"/>
                <w:lang w:val="es-CO"/>
              </w:rPr>
              <w:t>Etapa</w:t>
            </w:r>
            <w:r w:rsidRPr="00775151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 w:rsidRPr="00775151">
              <w:rPr>
                <w:rFonts w:ascii="Arial" w:hAnsi="Arial"/>
                <w:b/>
                <w:sz w:val="18"/>
                <w:szCs w:val="18"/>
                <w:lang w:val="es-CO"/>
              </w:rPr>
              <w:t>Exploratoria</w:t>
            </w: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3832" w:type="dxa"/>
          </w:tcPr>
          <w:p w:rsidR="004438D2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 w:rsidRPr="00B2536F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Conocer gráficamente las disposiciones sonoras dentro de las cualidades del sonido por medio de la altura, los agudos y los graves.</w:t>
            </w:r>
          </w:p>
          <w:p w:rsidR="004438D2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4438D2" w:rsidRPr="00C1633A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Definir básicamente los sonidos agudos y graves en la voz y los instrumentos musicales,  como avance del proyecto de síntesis.</w:t>
            </w:r>
          </w:p>
          <w:p w:rsidR="004438D2" w:rsidRPr="00C1633A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22" w:type="dxa"/>
          </w:tcPr>
          <w:p w:rsidR="004438D2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s</w:t>
            </w: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e</w:t>
            </w: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m</w:t>
            </w: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a</w:t>
            </w: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n</w:t>
            </w: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a</w:t>
            </w: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s</w:t>
            </w:r>
          </w:p>
        </w:tc>
        <w:tc>
          <w:tcPr>
            <w:tcW w:w="2923" w:type="dxa"/>
          </w:tcPr>
          <w:p w:rsidR="004438D2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Distinguiendo los sonidos agudos y graves en el pentagrama.</w:t>
            </w:r>
          </w:p>
          <w:p w:rsidR="004438D2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4438D2" w:rsidRPr="00651E33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Afirmando los avances significativos en cuanto a la comprensión de las cualidades del sonido en cuanto a altura, como avance del proyecto de síntesis.</w:t>
            </w:r>
          </w:p>
        </w:tc>
        <w:tc>
          <w:tcPr>
            <w:tcW w:w="1680" w:type="dxa"/>
          </w:tcPr>
          <w:p w:rsidR="004438D2" w:rsidRDefault="004438D2" w:rsidP="00BE10FD">
            <w:pPr>
              <w:tabs>
                <w:tab w:val="center" w:pos="5554"/>
                <w:tab w:val="left" w:pos="8175"/>
              </w:tabs>
              <w:spacing w:line="48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4438D2" w:rsidRDefault="004438D2" w:rsidP="00BE10FD">
            <w:pPr>
              <w:tabs>
                <w:tab w:val="center" w:pos="5554"/>
                <w:tab w:val="left" w:pos="8175"/>
              </w:tabs>
              <w:spacing w:line="48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Estética y expresión</w:t>
            </w:r>
          </w:p>
          <w:p w:rsidR="004438D2" w:rsidRDefault="004438D2" w:rsidP="00BE10FD">
            <w:pPr>
              <w:tabs>
                <w:tab w:val="center" w:pos="5554"/>
                <w:tab w:val="left" w:pos="8175"/>
              </w:tabs>
              <w:spacing w:line="48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4438D2" w:rsidRPr="00F51ACD" w:rsidRDefault="004438D2" w:rsidP="00BE10FD">
            <w:pPr>
              <w:tabs>
                <w:tab w:val="center" w:pos="5554"/>
                <w:tab w:val="left" w:pos="8175"/>
              </w:tabs>
              <w:spacing w:line="48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F51ACD">
              <w:rPr>
                <w:rFonts w:ascii="Arial" w:hAnsi="Arial"/>
                <w:sz w:val="18"/>
                <w:szCs w:val="18"/>
              </w:rPr>
              <w:t>Creatividad</w:t>
            </w:r>
          </w:p>
        </w:tc>
      </w:tr>
      <w:tr w:rsidR="004438D2" w:rsidRPr="006230CD" w:rsidTr="00E81DF5">
        <w:trPr>
          <w:trHeight w:val="2035"/>
        </w:trPr>
        <w:tc>
          <w:tcPr>
            <w:tcW w:w="1200" w:type="dxa"/>
          </w:tcPr>
          <w:p w:rsidR="004438D2" w:rsidRPr="00775151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75151">
              <w:rPr>
                <w:rFonts w:ascii="Arial" w:hAnsi="Arial"/>
                <w:b/>
                <w:sz w:val="18"/>
                <w:szCs w:val="18"/>
              </w:rPr>
              <w:t>Etapa</w:t>
            </w:r>
          </w:p>
          <w:p w:rsidR="004438D2" w:rsidRPr="00775151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75151">
              <w:rPr>
                <w:rFonts w:ascii="Arial" w:hAnsi="Arial"/>
                <w:b/>
                <w:sz w:val="18"/>
                <w:szCs w:val="18"/>
              </w:rPr>
              <w:t>Guiada</w:t>
            </w: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32" w:type="dxa"/>
          </w:tcPr>
          <w:p w:rsidR="004438D2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4438D2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 w:rsidRPr="00940D8B">
              <w:rPr>
                <w:rFonts w:ascii="Arial" w:hAnsi="Arial"/>
                <w:sz w:val="18"/>
                <w:szCs w:val="18"/>
              </w:rPr>
              <w:t>-</w:t>
            </w:r>
            <w:r w:rsidR="009C600E">
              <w:rPr>
                <w:rFonts w:ascii="Arial" w:hAnsi="Arial"/>
                <w:sz w:val="18"/>
                <w:szCs w:val="18"/>
              </w:rPr>
              <w:t xml:space="preserve"> Elaborar ejemplos en plataformas virtuales</w:t>
            </w:r>
            <w:r>
              <w:rPr>
                <w:rFonts w:ascii="Arial" w:hAnsi="Arial"/>
                <w:sz w:val="18"/>
                <w:szCs w:val="18"/>
              </w:rPr>
              <w:t xml:space="preserve"> sobre el pentagrama que evidencien los sonidos agudos y graves.</w:t>
            </w:r>
          </w:p>
          <w:p w:rsidR="004438D2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4438D2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4438D2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4438D2" w:rsidRPr="00E55F99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 w:rsidRPr="007E6AE5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Demostrar los fraseos melódicos en los instrumentos musicales</w:t>
            </w:r>
            <w:r w:rsidR="00AD22FD">
              <w:rPr>
                <w:rFonts w:ascii="Arial" w:hAnsi="Arial"/>
                <w:sz w:val="18"/>
                <w:szCs w:val="18"/>
              </w:rPr>
              <w:t xml:space="preserve"> virtuales</w:t>
            </w:r>
            <w:r>
              <w:rPr>
                <w:rFonts w:ascii="Arial" w:hAnsi="Arial"/>
                <w:sz w:val="18"/>
                <w:szCs w:val="18"/>
              </w:rPr>
              <w:t xml:space="preserve"> y la voz, resaltando los sonidos agudos y graves, como avance del proyecto de síntesis.</w:t>
            </w:r>
          </w:p>
        </w:tc>
        <w:tc>
          <w:tcPr>
            <w:tcW w:w="922" w:type="dxa"/>
          </w:tcPr>
          <w:p w:rsidR="004438D2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</w:t>
            </w: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3</w:t>
            </w:r>
          </w:p>
          <w:p w:rsidR="004438D2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s</w:t>
            </w: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e</w:t>
            </w: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m</w:t>
            </w: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a</w:t>
            </w: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n</w:t>
            </w: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a</w:t>
            </w: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s</w:t>
            </w: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23" w:type="dxa"/>
          </w:tcPr>
          <w:p w:rsidR="004438D2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4438D2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 w:rsidRPr="009828BA">
              <w:rPr>
                <w:rFonts w:ascii="Arial" w:hAnsi="Arial"/>
                <w:sz w:val="18"/>
                <w:szCs w:val="18"/>
              </w:rPr>
              <w:t>-</w:t>
            </w:r>
            <w:r w:rsidR="00892E57">
              <w:rPr>
                <w:rFonts w:ascii="Arial" w:hAnsi="Arial"/>
                <w:sz w:val="18"/>
                <w:szCs w:val="18"/>
              </w:rPr>
              <w:t xml:space="preserve"> Dibujando en la pizarra virtual</w:t>
            </w:r>
            <w:r>
              <w:rPr>
                <w:rFonts w:ascii="Arial" w:hAnsi="Arial"/>
                <w:sz w:val="18"/>
                <w:szCs w:val="18"/>
              </w:rPr>
              <w:t xml:space="preserve"> las figuras musicales en el pentagrama en distintos registros, como avance del proyecto de síntesis.</w:t>
            </w:r>
          </w:p>
          <w:p w:rsidR="004438D2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4438D2" w:rsidRPr="00E55F99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Expresando interpretativamente en los instrumentos musicales</w:t>
            </w:r>
            <w:r w:rsidR="008476A7">
              <w:rPr>
                <w:rFonts w:ascii="Arial" w:hAnsi="Arial"/>
                <w:sz w:val="18"/>
                <w:szCs w:val="18"/>
              </w:rPr>
              <w:t xml:space="preserve"> virtuales </w:t>
            </w:r>
            <w:r>
              <w:rPr>
                <w:rFonts w:ascii="Arial" w:hAnsi="Arial"/>
                <w:sz w:val="18"/>
                <w:szCs w:val="18"/>
              </w:rPr>
              <w:t xml:space="preserve"> melódicos y la voz, los sonidos agudos y graves.</w:t>
            </w:r>
          </w:p>
        </w:tc>
        <w:tc>
          <w:tcPr>
            <w:tcW w:w="1680" w:type="dxa"/>
          </w:tcPr>
          <w:p w:rsidR="004438D2" w:rsidRDefault="004438D2" w:rsidP="00BE10FD">
            <w:pPr>
              <w:tabs>
                <w:tab w:val="center" w:pos="5554"/>
                <w:tab w:val="left" w:pos="8175"/>
              </w:tabs>
              <w:spacing w:line="48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4438D2" w:rsidRDefault="004438D2" w:rsidP="00BE10FD">
            <w:pPr>
              <w:tabs>
                <w:tab w:val="center" w:pos="5554"/>
                <w:tab w:val="left" w:pos="8175"/>
              </w:tabs>
              <w:spacing w:line="48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Habilidad  técnica.</w:t>
            </w:r>
          </w:p>
          <w:p w:rsidR="004438D2" w:rsidRDefault="004438D2" w:rsidP="00BE10FD">
            <w:pPr>
              <w:tabs>
                <w:tab w:val="center" w:pos="5554"/>
                <w:tab w:val="left" w:pos="8175"/>
              </w:tabs>
              <w:spacing w:line="48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4438D2" w:rsidRDefault="004438D2" w:rsidP="00BE10FD">
            <w:pPr>
              <w:tabs>
                <w:tab w:val="center" w:pos="5554"/>
                <w:tab w:val="left" w:pos="8175"/>
              </w:tabs>
              <w:spacing w:line="48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Coordinación y disociación.</w:t>
            </w: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spacing w:line="48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438D2" w:rsidRPr="006230CD" w:rsidTr="00E81DF5">
        <w:trPr>
          <w:trHeight w:val="27"/>
        </w:trPr>
        <w:tc>
          <w:tcPr>
            <w:tcW w:w="1200" w:type="dxa"/>
          </w:tcPr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4438D2" w:rsidRPr="008F2E92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Proyecto de S</w:t>
            </w:r>
            <w:r w:rsidRPr="008F2E92">
              <w:rPr>
                <w:rFonts w:ascii="Arial" w:hAnsi="Arial"/>
                <w:b/>
                <w:sz w:val="18"/>
                <w:szCs w:val="18"/>
              </w:rPr>
              <w:t>íntesis</w:t>
            </w: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32" w:type="dxa"/>
          </w:tcPr>
          <w:p w:rsidR="004438D2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  <w:lang w:val="es-CO"/>
              </w:rPr>
            </w:pPr>
          </w:p>
          <w:p w:rsidR="004438D2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  <w:lang w:val="es-CO"/>
              </w:rPr>
            </w:pPr>
          </w:p>
          <w:p w:rsidR="004438D2" w:rsidRPr="005A642A" w:rsidRDefault="004438D2" w:rsidP="00BE10FD">
            <w:pPr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 xml:space="preserve">¡Unos </w:t>
            </w:r>
            <w:r w:rsidR="00685594">
              <w:rPr>
                <w:sz w:val="20"/>
                <w:szCs w:val="20"/>
                <w:lang w:val="es-CO"/>
              </w:rPr>
              <w:t>altos, otros bajos, agudos, graves mis sonidos</w:t>
            </w:r>
            <w:r>
              <w:rPr>
                <w:sz w:val="20"/>
                <w:szCs w:val="20"/>
                <w:lang w:val="es-CO"/>
              </w:rPr>
              <w:t xml:space="preserve">! </w:t>
            </w:r>
          </w:p>
          <w:p w:rsidR="004438D2" w:rsidRPr="008A1B46" w:rsidRDefault="004438D2" w:rsidP="00BE10FD">
            <w:pPr>
              <w:tabs>
                <w:tab w:val="center" w:pos="5554"/>
                <w:tab w:val="left" w:pos="8175"/>
              </w:tabs>
              <w:ind w:left="360"/>
              <w:rPr>
                <w:rFonts w:ascii="Arial" w:hAnsi="Arial"/>
                <w:sz w:val="18"/>
                <w:szCs w:val="18"/>
                <w:lang w:val="es-CO"/>
              </w:rPr>
            </w:pPr>
          </w:p>
          <w:p w:rsidR="004438D2" w:rsidRPr="00184786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Mostrar el desarrollo de los estudiantes en cuanto a la comprensión de las cualidades del sonido, enfatizando en la altura.</w:t>
            </w:r>
          </w:p>
        </w:tc>
        <w:tc>
          <w:tcPr>
            <w:tcW w:w="922" w:type="dxa"/>
          </w:tcPr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  <w:p w:rsidR="004438D2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s</w:t>
            </w: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6230CD">
              <w:rPr>
                <w:rFonts w:ascii="Arial" w:hAnsi="Arial"/>
                <w:sz w:val="18"/>
                <w:szCs w:val="18"/>
              </w:rPr>
              <w:t>e</w:t>
            </w:r>
          </w:p>
          <w:p w:rsidR="004438D2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</w:t>
            </w:r>
          </w:p>
          <w:p w:rsidR="004438D2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</w:t>
            </w:r>
          </w:p>
          <w:p w:rsidR="004438D2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</w:p>
          <w:p w:rsidR="004438D2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</w:t>
            </w: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</w:t>
            </w:r>
          </w:p>
        </w:tc>
        <w:tc>
          <w:tcPr>
            <w:tcW w:w="2923" w:type="dxa"/>
          </w:tcPr>
          <w:p w:rsidR="004438D2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</w:p>
          <w:p w:rsidR="004438D2" w:rsidRPr="00ED4D9F" w:rsidRDefault="004438D2" w:rsidP="00BE10FD">
            <w:pPr>
              <w:tabs>
                <w:tab w:val="center" w:pos="5554"/>
                <w:tab w:val="left" w:pos="8175"/>
              </w:tabs>
              <w:rPr>
                <w:rFonts w:ascii="Arial" w:hAnsi="Arial"/>
                <w:sz w:val="18"/>
                <w:szCs w:val="18"/>
              </w:rPr>
            </w:pPr>
            <w:r w:rsidRPr="004B4195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Exhibiendo por medio de una presentación musical </w:t>
            </w:r>
            <w:r w:rsidR="00644AF2">
              <w:rPr>
                <w:rFonts w:ascii="Arial" w:hAnsi="Arial"/>
                <w:sz w:val="18"/>
                <w:szCs w:val="18"/>
              </w:rPr>
              <w:t xml:space="preserve"> virtual </w:t>
            </w:r>
            <w:r>
              <w:rPr>
                <w:rFonts w:ascii="Arial" w:hAnsi="Arial"/>
                <w:sz w:val="18"/>
                <w:szCs w:val="18"/>
              </w:rPr>
              <w:t>los avances significativos de los estudiantes en cuanto a la temática de las cualidades del sonido, en este caso, altura.</w:t>
            </w:r>
          </w:p>
        </w:tc>
        <w:tc>
          <w:tcPr>
            <w:tcW w:w="1680" w:type="dxa"/>
          </w:tcPr>
          <w:p w:rsidR="004438D2" w:rsidRDefault="004438D2" w:rsidP="00BE10FD">
            <w:pPr>
              <w:tabs>
                <w:tab w:val="center" w:pos="5554"/>
                <w:tab w:val="left" w:pos="8175"/>
              </w:tabs>
              <w:spacing w:line="48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4438D2" w:rsidRPr="006230CD" w:rsidRDefault="004438D2" w:rsidP="00BE10FD">
            <w:pPr>
              <w:tabs>
                <w:tab w:val="center" w:pos="5554"/>
                <w:tab w:val="left" w:pos="8175"/>
              </w:tabs>
              <w:spacing w:line="48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Interpretación y comunicación artística.</w:t>
            </w:r>
          </w:p>
        </w:tc>
      </w:tr>
    </w:tbl>
    <w:p w:rsidR="004438D2" w:rsidRDefault="004438D2" w:rsidP="004438D2"/>
    <w:p w:rsidR="00090C4D" w:rsidRDefault="00090C4D"/>
    <w:sectPr w:rsidR="00090C4D" w:rsidSect="005673FB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7B2D"/>
    <w:multiLevelType w:val="hybridMultilevel"/>
    <w:tmpl w:val="FE4433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D2"/>
    <w:rsid w:val="00046414"/>
    <w:rsid w:val="000746A3"/>
    <w:rsid w:val="00090C4D"/>
    <w:rsid w:val="002A7CF7"/>
    <w:rsid w:val="003353CA"/>
    <w:rsid w:val="004438D2"/>
    <w:rsid w:val="004D69FD"/>
    <w:rsid w:val="005F2C15"/>
    <w:rsid w:val="00644AF2"/>
    <w:rsid w:val="0066754D"/>
    <w:rsid w:val="00685594"/>
    <w:rsid w:val="0076563D"/>
    <w:rsid w:val="008476A7"/>
    <w:rsid w:val="00892E57"/>
    <w:rsid w:val="009C600E"/>
    <w:rsid w:val="00A44723"/>
    <w:rsid w:val="00AD22FD"/>
    <w:rsid w:val="00B96F69"/>
    <w:rsid w:val="00C8388F"/>
    <w:rsid w:val="00E8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A7819-97CD-4D70-8316-86C0A3C1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D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06112-2720-416C-9516-72974DD8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Jazmín</dc:creator>
  <cp:keywords/>
  <dc:description/>
  <cp:lastModifiedBy>HP</cp:lastModifiedBy>
  <cp:revision>2</cp:revision>
  <dcterms:created xsi:type="dcterms:W3CDTF">2021-04-07T15:03:00Z</dcterms:created>
  <dcterms:modified xsi:type="dcterms:W3CDTF">2021-04-07T15:03:00Z</dcterms:modified>
</cp:coreProperties>
</file>