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A1" w:rsidRDefault="003069A1" w:rsidP="003069A1">
      <w:pPr>
        <w:ind w:hanging="90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3069A1" w:rsidRDefault="003069A1" w:rsidP="003069A1">
      <w:pPr>
        <w:ind w:hanging="90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3069A1" w:rsidRPr="0081498E" w:rsidRDefault="003069A1" w:rsidP="003069A1">
      <w:pPr>
        <w:ind w:hanging="90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81498E">
        <w:rPr>
          <w:rFonts w:ascii="Arial" w:hAnsi="Arial" w:cs="Arial"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62336" behindDoc="1" locked="0" layoutInCell="1" allowOverlap="1" wp14:anchorId="3FE005CB" wp14:editId="104B0F65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809625" cy="758825"/>
            <wp:effectExtent l="0" t="0" r="9525" b="3175"/>
            <wp:wrapThrough wrapText="bothSides">
              <wp:wrapPolygon edited="0">
                <wp:start x="0" y="0"/>
                <wp:lineTo x="0" y="21148"/>
                <wp:lineTo x="21346" y="21148"/>
                <wp:lineTo x="2134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98E">
        <w:rPr>
          <w:rFonts w:ascii="Arial" w:hAnsi="Arial" w:cs="Arial"/>
          <w:b/>
          <w:color w:val="000000"/>
          <w:sz w:val="16"/>
          <w:szCs w:val="16"/>
        </w:rPr>
        <w:t>ORGANIZADOR GRÁFICO DE UNIDAD DIDÁCTICA</w:t>
      </w:r>
    </w:p>
    <w:p w:rsidR="003069A1" w:rsidRPr="0081498E" w:rsidRDefault="003069A1" w:rsidP="003069A1">
      <w:pPr>
        <w:ind w:hanging="90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3069A1" w:rsidRPr="0081498E" w:rsidRDefault="003069A1" w:rsidP="003069A1">
      <w:pPr>
        <w:rPr>
          <w:rFonts w:ascii="Arial" w:hAnsi="Arial" w:cs="Arial"/>
          <w:b/>
          <w:color w:val="000000"/>
          <w:sz w:val="16"/>
          <w:szCs w:val="16"/>
          <w:u w:val="single"/>
          <w:lang w:val="es-CO"/>
        </w:rPr>
      </w:pPr>
      <w:r w:rsidRPr="0081498E">
        <w:rPr>
          <w:rFonts w:ascii="Arial" w:hAnsi="Arial" w:cs="Arial"/>
          <w:b/>
          <w:color w:val="000000"/>
          <w:sz w:val="16"/>
          <w:szCs w:val="16"/>
          <w:lang w:val="es-CO"/>
        </w:rPr>
        <w:t xml:space="preserve">Asignatura: </w:t>
      </w:r>
      <w:r>
        <w:rPr>
          <w:rFonts w:ascii="Arial" w:hAnsi="Arial" w:cs="Arial"/>
          <w:color w:val="000000"/>
          <w:sz w:val="16"/>
          <w:szCs w:val="16"/>
          <w:lang w:val="es-CO"/>
        </w:rPr>
        <w:t>Comp</w:t>
      </w:r>
      <w:r w:rsidR="004A64E7">
        <w:rPr>
          <w:rFonts w:ascii="Arial" w:hAnsi="Arial" w:cs="Arial"/>
          <w:color w:val="000000"/>
          <w:sz w:val="16"/>
          <w:szCs w:val="16"/>
          <w:lang w:val="es-CO"/>
        </w:rPr>
        <w:t>etencias Lectoras</w:t>
      </w:r>
      <w:r w:rsidRPr="0081498E">
        <w:rPr>
          <w:rFonts w:ascii="Arial" w:hAnsi="Arial" w:cs="Arial"/>
          <w:b/>
          <w:color w:val="000000"/>
          <w:sz w:val="16"/>
          <w:szCs w:val="16"/>
          <w:lang w:val="es-CO"/>
        </w:rPr>
        <w:tab/>
      </w:r>
      <w:r w:rsidRPr="0081498E">
        <w:rPr>
          <w:rFonts w:ascii="Arial" w:hAnsi="Arial" w:cs="Arial"/>
          <w:color w:val="000000"/>
          <w:sz w:val="16"/>
          <w:szCs w:val="16"/>
          <w:lang w:val="es-CO"/>
        </w:rPr>
        <w:t xml:space="preserve">             </w:t>
      </w:r>
      <w:r>
        <w:rPr>
          <w:rFonts w:ascii="Arial" w:hAnsi="Arial" w:cs="Arial"/>
          <w:color w:val="000000"/>
          <w:sz w:val="16"/>
          <w:szCs w:val="16"/>
          <w:lang w:val="es-CO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es-CO"/>
        </w:rPr>
        <w:tab/>
        <w:t xml:space="preserve">       </w:t>
      </w:r>
      <w:r w:rsidRPr="0081498E">
        <w:rPr>
          <w:rFonts w:ascii="Arial" w:hAnsi="Arial" w:cs="Arial"/>
          <w:b/>
          <w:color w:val="000000"/>
          <w:sz w:val="16"/>
          <w:szCs w:val="16"/>
          <w:lang w:val="es-CO"/>
        </w:rPr>
        <w:t>Unidad Nº:</w:t>
      </w:r>
      <w:r>
        <w:rPr>
          <w:rFonts w:ascii="Arial" w:hAnsi="Arial" w:cs="Arial"/>
          <w:color w:val="000000"/>
          <w:sz w:val="16"/>
          <w:szCs w:val="16"/>
          <w:lang w:val="es-CO"/>
        </w:rPr>
        <w:t xml:space="preserve"> 2</w:t>
      </w:r>
      <w:r w:rsidRPr="0081498E">
        <w:rPr>
          <w:rFonts w:ascii="Arial" w:hAnsi="Arial" w:cs="Arial"/>
          <w:b/>
          <w:color w:val="000000"/>
          <w:sz w:val="16"/>
          <w:szCs w:val="16"/>
          <w:lang w:val="es-CO"/>
        </w:rPr>
        <w:t xml:space="preserve">                   </w:t>
      </w:r>
      <w:r>
        <w:rPr>
          <w:rFonts w:ascii="Arial" w:hAnsi="Arial" w:cs="Arial"/>
          <w:b/>
          <w:color w:val="000000"/>
          <w:sz w:val="16"/>
          <w:szCs w:val="16"/>
          <w:lang w:val="es-CO"/>
        </w:rPr>
        <w:t xml:space="preserve">                         </w:t>
      </w:r>
      <w:r w:rsidRPr="0081498E">
        <w:rPr>
          <w:rFonts w:ascii="Arial" w:hAnsi="Arial" w:cs="Arial"/>
          <w:b/>
          <w:color w:val="000000"/>
          <w:sz w:val="16"/>
          <w:szCs w:val="16"/>
          <w:lang w:val="es-CO"/>
        </w:rPr>
        <w:t xml:space="preserve">     Grado: </w:t>
      </w:r>
      <w:r w:rsidRPr="0081498E">
        <w:rPr>
          <w:rFonts w:ascii="Arial" w:hAnsi="Arial" w:cs="Arial"/>
          <w:color w:val="000000"/>
          <w:sz w:val="16"/>
          <w:szCs w:val="16"/>
          <w:lang w:val="es-CO"/>
        </w:rPr>
        <w:t>PRIMERO</w:t>
      </w:r>
    </w:p>
    <w:p w:rsidR="003069A1" w:rsidRDefault="003069A1" w:rsidP="003069A1">
      <w:pPr>
        <w:rPr>
          <w:rFonts w:ascii="Arial" w:hAnsi="Arial" w:cs="Arial"/>
          <w:color w:val="000000"/>
          <w:sz w:val="16"/>
          <w:szCs w:val="16"/>
          <w:lang w:val="es-CO"/>
        </w:rPr>
      </w:pPr>
      <w:r w:rsidRPr="0081498E">
        <w:rPr>
          <w:rFonts w:ascii="Arial" w:hAnsi="Arial" w:cs="Arial"/>
          <w:b/>
          <w:color w:val="000000"/>
          <w:sz w:val="16"/>
          <w:szCs w:val="16"/>
          <w:lang w:val="es-CO"/>
        </w:rPr>
        <w:t>Fecha</w:t>
      </w:r>
      <w:r w:rsidRPr="0081498E">
        <w:rPr>
          <w:rFonts w:ascii="Arial" w:hAnsi="Arial" w:cs="Arial"/>
          <w:color w:val="000000"/>
          <w:sz w:val="16"/>
          <w:szCs w:val="16"/>
          <w:lang w:val="es-CO"/>
        </w:rPr>
        <w:t>:</w:t>
      </w:r>
      <w:r w:rsidR="00AD00CD">
        <w:rPr>
          <w:rFonts w:ascii="Arial" w:hAnsi="Arial" w:cs="Arial"/>
          <w:color w:val="000000"/>
          <w:sz w:val="16"/>
          <w:szCs w:val="16"/>
          <w:lang w:val="es-CO"/>
        </w:rPr>
        <w:t xml:space="preserve"> Abril 13</w:t>
      </w:r>
      <w:r w:rsidR="004A64E7">
        <w:rPr>
          <w:rFonts w:ascii="Arial" w:hAnsi="Arial" w:cs="Arial"/>
          <w:color w:val="000000"/>
          <w:sz w:val="16"/>
          <w:szCs w:val="16"/>
          <w:lang w:val="es-CO"/>
        </w:rPr>
        <w:t xml:space="preserve"> de 2021</w:t>
      </w:r>
      <w:r w:rsidRPr="0081498E">
        <w:rPr>
          <w:rFonts w:ascii="Arial" w:hAnsi="Arial" w:cs="Arial"/>
          <w:color w:val="000000"/>
          <w:sz w:val="16"/>
          <w:szCs w:val="16"/>
          <w:lang w:val="es-CO"/>
        </w:rPr>
        <w:t xml:space="preserve">                                  </w:t>
      </w:r>
      <w:r w:rsidR="004A64E7">
        <w:rPr>
          <w:rFonts w:ascii="Arial" w:hAnsi="Arial" w:cs="Arial"/>
          <w:color w:val="000000"/>
          <w:sz w:val="16"/>
          <w:szCs w:val="16"/>
          <w:lang w:val="es-CO"/>
        </w:rPr>
        <w:t xml:space="preserve">                  </w:t>
      </w:r>
      <w:r>
        <w:rPr>
          <w:rFonts w:ascii="Arial" w:hAnsi="Arial" w:cs="Arial"/>
          <w:color w:val="000000"/>
          <w:sz w:val="16"/>
          <w:szCs w:val="16"/>
          <w:lang w:val="es-CO"/>
        </w:rPr>
        <w:t xml:space="preserve"> </w:t>
      </w:r>
      <w:r w:rsidR="004A64E7">
        <w:rPr>
          <w:rFonts w:ascii="Arial" w:hAnsi="Arial" w:cs="Arial"/>
          <w:b/>
          <w:color w:val="000000"/>
          <w:sz w:val="16"/>
          <w:szCs w:val="16"/>
          <w:lang w:val="es-CO"/>
        </w:rPr>
        <w:t>Profesor:</w:t>
      </w:r>
      <w:r w:rsidRPr="00BC6BB4">
        <w:rPr>
          <w:rFonts w:ascii="Arial" w:hAnsi="Arial" w:cs="Arial"/>
          <w:color w:val="000000"/>
          <w:sz w:val="16"/>
          <w:szCs w:val="16"/>
          <w:lang w:val="es-CO"/>
        </w:rPr>
        <w:t xml:space="preserve"> </w:t>
      </w:r>
      <w:r w:rsidRPr="0081498E">
        <w:rPr>
          <w:rFonts w:ascii="Arial" w:hAnsi="Arial" w:cs="Arial"/>
          <w:color w:val="000000"/>
          <w:sz w:val="16"/>
          <w:szCs w:val="16"/>
          <w:lang w:val="es-CO"/>
        </w:rPr>
        <w:t>ANGIE MARIN</w:t>
      </w:r>
      <w:r w:rsidR="004A64E7">
        <w:rPr>
          <w:rFonts w:ascii="Arial" w:hAnsi="Arial" w:cs="Arial"/>
          <w:color w:val="000000"/>
          <w:sz w:val="16"/>
          <w:szCs w:val="16"/>
          <w:lang w:val="es-CO"/>
        </w:rPr>
        <w:t xml:space="preserve"> - JHOHANA MORENO – MARCELA ROZO</w:t>
      </w:r>
    </w:p>
    <w:p w:rsidR="003069A1" w:rsidRDefault="003069A1" w:rsidP="003069A1">
      <w:pPr>
        <w:rPr>
          <w:rFonts w:ascii="Arial" w:hAnsi="Arial" w:cs="Arial"/>
          <w:color w:val="000000"/>
          <w:sz w:val="16"/>
          <w:szCs w:val="16"/>
          <w:lang w:val="es-CO"/>
        </w:rPr>
      </w:pPr>
    </w:p>
    <w:p w:rsidR="003069A1" w:rsidRDefault="003069A1" w:rsidP="003069A1">
      <w:pPr>
        <w:rPr>
          <w:rFonts w:ascii="Arial" w:hAnsi="Arial" w:cs="Arial"/>
          <w:color w:val="000000"/>
          <w:sz w:val="16"/>
          <w:szCs w:val="16"/>
          <w:lang w:val="es-CO"/>
        </w:rPr>
      </w:pPr>
    </w:p>
    <w:p w:rsidR="003069A1" w:rsidRPr="0081498E" w:rsidRDefault="003069A1" w:rsidP="003069A1">
      <w:pPr>
        <w:rPr>
          <w:rFonts w:ascii="Arial" w:hAnsi="Arial" w:cs="Arial"/>
          <w:b/>
          <w:color w:val="000000"/>
          <w:sz w:val="16"/>
          <w:szCs w:val="16"/>
          <w:lang w:val="es-CO"/>
        </w:rPr>
      </w:pPr>
      <w:r w:rsidRPr="0081498E"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A5695" wp14:editId="7DF85124">
                <wp:simplePos x="0" y="0"/>
                <wp:positionH relativeFrom="column">
                  <wp:posOffset>1129512</wp:posOffset>
                </wp:positionH>
                <wp:positionV relativeFrom="paragraph">
                  <wp:posOffset>46305</wp:posOffset>
                </wp:positionV>
                <wp:extent cx="5389245" cy="316154"/>
                <wp:effectExtent l="0" t="0" r="20955" b="2730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3161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9A1" w:rsidRPr="00262DAE" w:rsidRDefault="003571FC" w:rsidP="003069A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Expreso sentimientos y emociones </w:t>
                            </w:r>
                            <w:r w:rsidR="004B11B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a través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de la lectura</w:t>
                            </w:r>
                            <w:r w:rsidR="004A64E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del género lírico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A5695" id="Rectángulo redondeado 4" o:spid="_x0000_s1026" style="position:absolute;margin-left:88.95pt;margin-top:3.65pt;width:424.3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">
                <v:textbox>
                  <w:txbxContent>
                    <w:p w:rsidR="003069A1" w:rsidRPr="00262DAE" w:rsidRDefault="003571FC" w:rsidP="003069A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Expreso sentimientos y emociones </w:t>
                      </w:r>
                      <w:r w:rsidR="004B11B4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a través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 de la lectura</w:t>
                      </w:r>
                      <w:r w:rsidR="004A64E7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 del género lírico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9A1" w:rsidRPr="0081498E" w:rsidRDefault="003069A1" w:rsidP="003069A1">
      <w:pPr>
        <w:rPr>
          <w:rFonts w:ascii="Arial" w:hAnsi="Arial" w:cs="Arial"/>
          <w:b/>
          <w:color w:val="000000"/>
          <w:sz w:val="16"/>
          <w:szCs w:val="16"/>
          <w:lang w:val="es-CO"/>
        </w:rPr>
      </w:pPr>
    </w:p>
    <w:p w:rsidR="003069A1" w:rsidRPr="00262DAE" w:rsidRDefault="003069A1" w:rsidP="003069A1">
      <w:pPr>
        <w:rPr>
          <w:rFonts w:ascii="Arial" w:hAnsi="Arial" w:cs="Arial"/>
          <w:b/>
          <w:color w:val="000000"/>
          <w:sz w:val="18"/>
          <w:szCs w:val="18"/>
          <w:lang w:val="es-CO"/>
        </w:rPr>
      </w:pPr>
      <w:r w:rsidRPr="00262DAE">
        <w:rPr>
          <w:rFonts w:ascii="Arial" w:hAnsi="Arial" w:cs="Arial"/>
          <w:b/>
          <w:color w:val="000000"/>
          <w:sz w:val="18"/>
          <w:szCs w:val="18"/>
          <w:lang w:val="es-CO"/>
        </w:rPr>
        <w:t xml:space="preserve">TÍTULO </w:t>
      </w:r>
    </w:p>
    <w:p w:rsidR="003069A1" w:rsidRDefault="003069A1" w:rsidP="003069A1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62DAE">
        <w:rPr>
          <w:rFonts w:ascii="Arial" w:hAnsi="Arial" w:cs="Arial"/>
          <w:b/>
          <w:color w:val="000000"/>
          <w:sz w:val="18"/>
          <w:szCs w:val="18"/>
        </w:rPr>
        <w:t xml:space="preserve">                         </w:t>
      </w:r>
    </w:p>
    <w:p w:rsidR="003069A1" w:rsidRPr="0081498E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b/>
          <w:color w:val="000000"/>
          <w:sz w:val="16"/>
          <w:szCs w:val="16"/>
        </w:rPr>
      </w:pPr>
      <w:r w:rsidRPr="0081498E">
        <w:rPr>
          <w:rFonts w:ascii="Arial" w:hAnsi="Arial" w:cs="Arial"/>
          <w:b/>
          <w:color w:val="000000"/>
          <w:sz w:val="16"/>
          <w:szCs w:val="16"/>
        </w:rPr>
        <w:t>Hilos Conductores</w:t>
      </w:r>
    </w:p>
    <w:p w:rsidR="003069A1" w:rsidRPr="0081498E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color w:val="000000"/>
          <w:sz w:val="16"/>
          <w:szCs w:val="16"/>
        </w:rPr>
      </w:pPr>
      <w:r w:rsidRPr="0081498E"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4DC911" wp14:editId="552755BC">
                <wp:simplePos x="0" y="0"/>
                <wp:positionH relativeFrom="column">
                  <wp:posOffset>40234</wp:posOffset>
                </wp:positionH>
                <wp:positionV relativeFrom="paragraph">
                  <wp:posOffset>64872</wp:posOffset>
                </wp:positionV>
                <wp:extent cx="6751929" cy="409651"/>
                <wp:effectExtent l="0" t="0" r="11430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929" cy="409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A1" w:rsidRPr="0081498E" w:rsidRDefault="003069A1" w:rsidP="003069A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¿Por qué es importante comprender un texto</w:t>
                            </w:r>
                            <w:r w:rsidRPr="008149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3069A1" w:rsidRPr="0081498E" w:rsidRDefault="003069A1" w:rsidP="003069A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149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 ¿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Cuál es la mejor forma de leer?</w:t>
                            </w:r>
                          </w:p>
                          <w:p w:rsidR="003069A1" w:rsidRDefault="003069A1" w:rsidP="003069A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3069A1" w:rsidRDefault="003069A1" w:rsidP="003069A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DC911" id="Rectángulo 3" o:spid="_x0000_s1027" style="position:absolute;margin-left:3.15pt;margin-top:5.1pt;width:531.6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" o:allowincell="f">
                <v:textbox>
                  <w:txbxContent>
                    <w:p w:rsidR="003069A1" w:rsidRPr="0081498E" w:rsidRDefault="003069A1" w:rsidP="003069A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¿Por qué es importante comprender un texto</w:t>
                      </w:r>
                      <w:r w:rsidRPr="0081498E">
                        <w:rPr>
                          <w:rFonts w:ascii="Arial" w:hAnsi="Arial" w:cs="Arial"/>
                          <w:sz w:val="16"/>
                          <w:szCs w:val="16"/>
                        </w:rPr>
                        <w:t>?</w:t>
                      </w:r>
                    </w:p>
                    <w:p w:rsidR="003069A1" w:rsidRPr="0081498E" w:rsidRDefault="003069A1" w:rsidP="003069A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1498E">
                        <w:rPr>
                          <w:rFonts w:ascii="Arial" w:hAnsi="Arial" w:cs="Arial"/>
                          <w:sz w:val="16"/>
                          <w:szCs w:val="16"/>
                        </w:rPr>
                        <w:t>2. ¿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Cuál es la mejor forma de leer?</w:t>
                      </w:r>
                    </w:p>
                    <w:p w:rsidR="003069A1" w:rsidRDefault="003069A1" w:rsidP="003069A1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3069A1" w:rsidRDefault="003069A1" w:rsidP="003069A1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9A1" w:rsidRPr="0081498E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color w:val="000000"/>
          <w:sz w:val="16"/>
          <w:szCs w:val="16"/>
        </w:rPr>
      </w:pPr>
    </w:p>
    <w:p w:rsidR="003069A1" w:rsidRPr="0081498E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color w:val="000000"/>
          <w:sz w:val="16"/>
          <w:szCs w:val="16"/>
        </w:rPr>
      </w:pPr>
    </w:p>
    <w:p w:rsidR="003069A1" w:rsidRPr="0081498E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color w:val="000000"/>
          <w:sz w:val="16"/>
          <w:szCs w:val="16"/>
        </w:rPr>
      </w:pPr>
    </w:p>
    <w:p w:rsidR="003069A1" w:rsidRPr="0081498E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color w:val="000000"/>
          <w:sz w:val="16"/>
          <w:szCs w:val="16"/>
        </w:rPr>
      </w:pPr>
    </w:p>
    <w:p w:rsidR="003069A1" w:rsidRPr="0081498E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color w:val="000000"/>
          <w:sz w:val="16"/>
          <w:szCs w:val="16"/>
        </w:rPr>
      </w:pPr>
    </w:p>
    <w:p w:rsidR="003069A1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b/>
          <w:color w:val="000000"/>
          <w:sz w:val="16"/>
          <w:szCs w:val="16"/>
        </w:rPr>
      </w:pPr>
      <w:r w:rsidRPr="0081498E"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10EEDA" wp14:editId="61A80E10">
                <wp:simplePos x="0" y="0"/>
                <wp:positionH relativeFrom="column">
                  <wp:posOffset>1132764</wp:posOffset>
                </wp:positionH>
                <wp:positionV relativeFrom="paragraph">
                  <wp:posOffset>43654</wp:posOffset>
                </wp:positionV>
                <wp:extent cx="5164455" cy="675564"/>
                <wp:effectExtent l="38100" t="19050" r="74295" b="29845"/>
                <wp:wrapNone/>
                <wp:docPr id="2" name="Decisió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4455" cy="675564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ACA" w:rsidRPr="00D96355" w:rsidRDefault="001C5ACA" w:rsidP="001C5A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RIMANDO, RIMANDO, MI POEMA VOY CREANDO</w:t>
                            </w:r>
                          </w:p>
                          <w:p w:rsidR="003069A1" w:rsidRPr="00D96355" w:rsidRDefault="003069A1" w:rsidP="003069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0EED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2" o:spid="_x0000_s1028" type="#_x0000_t110" style="position:absolute;margin-left:89.2pt;margin-top:3.45pt;width:406.6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" o:allowincell="f">
                <v:textbox>
                  <w:txbxContent>
                    <w:p w:rsidR="001C5ACA" w:rsidRPr="00D96355" w:rsidRDefault="001C5ACA" w:rsidP="001C5AC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O"/>
                        </w:rPr>
                        <w:t>RIMANDO, RIMANDO, MI POEMA VOY CREANDO</w:t>
                      </w:r>
                    </w:p>
                    <w:p w:rsidR="003069A1" w:rsidRPr="00D96355" w:rsidRDefault="003069A1" w:rsidP="003069A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69A1" w:rsidRPr="0081498E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b/>
          <w:color w:val="000000"/>
          <w:sz w:val="16"/>
          <w:szCs w:val="16"/>
        </w:rPr>
      </w:pPr>
      <w:r w:rsidRPr="0081498E">
        <w:rPr>
          <w:rFonts w:ascii="Arial" w:hAnsi="Arial" w:cs="Arial"/>
          <w:b/>
          <w:color w:val="000000"/>
          <w:sz w:val="16"/>
          <w:szCs w:val="16"/>
        </w:rPr>
        <w:t>Tópico Generativo</w:t>
      </w:r>
    </w:p>
    <w:p w:rsidR="003069A1" w:rsidRPr="00262DAE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color w:val="000000"/>
          <w:sz w:val="18"/>
          <w:szCs w:val="18"/>
        </w:rPr>
      </w:pPr>
    </w:p>
    <w:p w:rsidR="003069A1" w:rsidRPr="00262DAE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b/>
          <w:noProof/>
          <w:color w:val="000000"/>
          <w:sz w:val="18"/>
          <w:szCs w:val="18"/>
        </w:rPr>
      </w:pPr>
    </w:p>
    <w:p w:rsidR="003069A1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b/>
          <w:noProof/>
          <w:color w:val="000000"/>
          <w:sz w:val="16"/>
          <w:szCs w:val="16"/>
        </w:rPr>
      </w:pPr>
    </w:p>
    <w:p w:rsidR="003069A1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b/>
          <w:noProof/>
          <w:color w:val="000000"/>
          <w:sz w:val="16"/>
          <w:szCs w:val="16"/>
        </w:rPr>
      </w:pPr>
    </w:p>
    <w:p w:rsidR="003069A1" w:rsidRPr="0081498E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b/>
          <w:noProof/>
          <w:color w:val="000000"/>
          <w:sz w:val="16"/>
          <w:szCs w:val="16"/>
        </w:rPr>
      </w:pPr>
      <w:r w:rsidRPr="0081498E">
        <w:rPr>
          <w:rFonts w:ascii="Arial" w:hAnsi="Arial" w:cs="Arial"/>
          <w:b/>
          <w:noProof/>
          <w:color w:val="000000"/>
          <w:sz w:val="16"/>
          <w:szCs w:val="16"/>
        </w:rPr>
        <w:t>Metas de comprensión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46"/>
        <w:gridCol w:w="5611"/>
      </w:tblGrid>
      <w:tr w:rsidR="003069A1" w:rsidRPr="00262DAE" w:rsidTr="00AD00CD">
        <w:trPr>
          <w:trHeight w:val="1156"/>
        </w:trPr>
        <w:tc>
          <w:tcPr>
            <w:tcW w:w="5446" w:type="dxa"/>
          </w:tcPr>
          <w:p w:rsidR="003069A1" w:rsidRPr="00AD00CD" w:rsidRDefault="003069A1" w:rsidP="000514E5">
            <w:pPr>
              <w:pStyle w:val="Sinespaciado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</w:p>
          <w:p w:rsidR="003069A1" w:rsidRPr="00AD00CD" w:rsidRDefault="003069A1" w:rsidP="004B11B4">
            <w:pPr>
              <w:pStyle w:val="Sinespaciado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D00CD">
              <w:rPr>
                <w:rFonts w:ascii="Arial" w:hAnsi="Arial" w:cs="Arial"/>
                <w:color w:val="000000"/>
                <w:vertAlign w:val="superscript"/>
              </w:rPr>
              <w:t xml:space="preserve">Asociará </w:t>
            </w:r>
            <w:r w:rsidR="004B11B4" w:rsidRPr="00AD00CD">
              <w:rPr>
                <w:rFonts w:ascii="Arial" w:hAnsi="Arial" w:cs="Arial"/>
                <w:color w:val="000000"/>
                <w:vertAlign w:val="superscript"/>
              </w:rPr>
              <w:t>lecturas de poemas, retahílas y caligramas</w:t>
            </w:r>
            <w:r w:rsidRPr="00AD00CD">
              <w:rPr>
                <w:rFonts w:ascii="Arial" w:hAnsi="Arial" w:cs="Arial"/>
                <w:color w:val="000000"/>
                <w:vertAlign w:val="superscript"/>
              </w:rPr>
              <w:t xml:space="preserve"> con la estructura del género lírico y los elementos que lo caracterizan.</w:t>
            </w:r>
            <w:bookmarkStart w:id="0" w:name="_GoBack"/>
            <w:bookmarkEnd w:id="0"/>
          </w:p>
        </w:tc>
        <w:tc>
          <w:tcPr>
            <w:tcW w:w="5611" w:type="dxa"/>
          </w:tcPr>
          <w:p w:rsidR="003069A1" w:rsidRPr="00AD00CD" w:rsidRDefault="003069A1" w:rsidP="000514E5">
            <w:pPr>
              <w:pStyle w:val="Sinespaciado"/>
              <w:jc w:val="both"/>
              <w:rPr>
                <w:rFonts w:ascii="Arial" w:hAnsi="Arial" w:cs="Arial"/>
                <w:color w:val="000000"/>
                <w:vertAlign w:val="superscript"/>
              </w:rPr>
            </w:pPr>
          </w:p>
          <w:p w:rsidR="003069A1" w:rsidRPr="00AD00CD" w:rsidRDefault="003069A1" w:rsidP="003069A1">
            <w:pPr>
              <w:pStyle w:val="Sinespaciado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D00CD">
              <w:rPr>
                <w:rFonts w:ascii="Arial" w:hAnsi="Arial" w:cs="Arial"/>
                <w:color w:val="000000"/>
                <w:vertAlign w:val="superscript"/>
              </w:rPr>
              <w:t>Expresará situaciones de la vida cotidiana donde pueda establecer una comparación entre lo que vive y lo que está en los textos.</w:t>
            </w:r>
          </w:p>
        </w:tc>
      </w:tr>
    </w:tbl>
    <w:p w:rsidR="003069A1" w:rsidRPr="00262DAE" w:rsidRDefault="003069A1" w:rsidP="003069A1">
      <w:pPr>
        <w:tabs>
          <w:tab w:val="center" w:pos="5554"/>
          <w:tab w:val="left" w:pos="8175"/>
        </w:tabs>
        <w:rPr>
          <w:rFonts w:ascii="Arial" w:hAnsi="Arial" w:cs="Arial"/>
          <w:color w:val="000000"/>
          <w:sz w:val="18"/>
          <w:szCs w:val="18"/>
        </w:rPr>
      </w:pPr>
    </w:p>
    <w:tbl>
      <w:tblPr>
        <w:tblW w:w="1114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27"/>
        <w:gridCol w:w="3484"/>
        <w:gridCol w:w="851"/>
        <w:gridCol w:w="3402"/>
        <w:gridCol w:w="2176"/>
      </w:tblGrid>
      <w:tr w:rsidR="003069A1" w:rsidRPr="00262DAE" w:rsidTr="000514E5">
        <w:trPr>
          <w:trHeight w:val="563"/>
        </w:trPr>
        <w:tc>
          <w:tcPr>
            <w:tcW w:w="1227" w:type="dxa"/>
          </w:tcPr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</w:tcPr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81498E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 xml:space="preserve">DESEMPEÑOS DE COMPRENSIÓN </w:t>
            </w:r>
          </w:p>
        </w:tc>
        <w:tc>
          <w:tcPr>
            <w:tcW w:w="851" w:type="dxa"/>
          </w:tcPr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81498E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>TIEMPO</w:t>
            </w:r>
          </w:p>
        </w:tc>
        <w:tc>
          <w:tcPr>
            <w:tcW w:w="5578" w:type="dxa"/>
            <w:gridSpan w:val="2"/>
          </w:tcPr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81498E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 xml:space="preserve">VALORACIÓN CONTINUA </w:t>
            </w:r>
          </w:p>
        </w:tc>
      </w:tr>
      <w:tr w:rsidR="003069A1" w:rsidRPr="00262DAE" w:rsidTr="000514E5">
        <w:trPr>
          <w:trHeight w:val="415"/>
        </w:trPr>
        <w:tc>
          <w:tcPr>
            <w:tcW w:w="1227" w:type="dxa"/>
          </w:tcPr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3484" w:type="dxa"/>
          </w:tcPr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81498E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>ACCIONES REFLEXIONADAS</w:t>
            </w: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851" w:type="dxa"/>
          </w:tcPr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3402" w:type="dxa"/>
          </w:tcPr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81498E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>FORMAS</w:t>
            </w:r>
          </w:p>
        </w:tc>
        <w:tc>
          <w:tcPr>
            <w:tcW w:w="2176" w:type="dxa"/>
          </w:tcPr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81498E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>CRITERIOS DEL ÁREA</w:t>
            </w:r>
          </w:p>
        </w:tc>
      </w:tr>
      <w:tr w:rsidR="003069A1" w:rsidRPr="00262DAE" w:rsidTr="000514E5">
        <w:trPr>
          <w:cantSplit/>
          <w:trHeight w:val="1884"/>
        </w:trPr>
        <w:tc>
          <w:tcPr>
            <w:tcW w:w="1227" w:type="dxa"/>
          </w:tcPr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:rsidR="003069A1" w:rsidRPr="0051172C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51172C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>ETAPA EXPLORA-</w:t>
            </w:r>
          </w:p>
          <w:p w:rsidR="003069A1" w:rsidRPr="0051172C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</w:pPr>
            <w:r w:rsidRPr="0051172C">
              <w:rPr>
                <w:rFonts w:ascii="Arial" w:hAnsi="Arial" w:cs="Arial"/>
                <w:b/>
                <w:color w:val="000000"/>
                <w:sz w:val="16"/>
                <w:szCs w:val="16"/>
                <w:lang w:val="es-CO"/>
              </w:rPr>
              <w:t>TORIA</w:t>
            </w:r>
          </w:p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es-CO"/>
              </w:rPr>
            </w:pPr>
          </w:p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3484" w:type="dxa"/>
          </w:tcPr>
          <w:p w:rsidR="003069A1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69F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4A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Reconocer </w:t>
            </w:r>
            <w:r w:rsidR="004B11B4">
              <w:rPr>
                <w:rFonts w:ascii="Arial" w:hAnsi="Arial" w:cs="Arial"/>
                <w:color w:val="000000"/>
                <w:sz w:val="16"/>
                <w:szCs w:val="16"/>
              </w:rPr>
              <w:t>la estructura de poemas, retahílas y caligramas.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069A1" w:rsidRPr="00DD3FEC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02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4A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Expresar oralmente sus experiencias </w:t>
            </w:r>
            <w:r w:rsidR="004B11B4">
              <w:rPr>
                <w:rFonts w:ascii="Arial" w:hAnsi="Arial" w:cs="Arial"/>
                <w:color w:val="000000"/>
                <w:sz w:val="16"/>
                <w:szCs w:val="16"/>
              </w:rPr>
              <w:t>de la vida cotidiana</w:t>
            </w:r>
          </w:p>
          <w:p w:rsidR="004B11B4" w:rsidRDefault="004B11B4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069A1" w:rsidRPr="0051369F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1369F">
              <w:rPr>
                <w:rFonts w:ascii="Arial" w:hAnsi="Arial" w:cs="Arial"/>
                <w:b/>
                <w:color w:val="000000"/>
                <w:sz w:val="16"/>
                <w:szCs w:val="16"/>
              </w:rPr>
              <w:t>(Uso nivel literal, inferencial y crítico en comprensión de lectura)</w:t>
            </w:r>
          </w:p>
        </w:tc>
        <w:tc>
          <w:tcPr>
            <w:tcW w:w="851" w:type="dxa"/>
            <w:textDirection w:val="btLr"/>
          </w:tcPr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4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2 SEMANAS</w:t>
            </w: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069A1" w:rsidRDefault="003069A1" w:rsidP="003069A1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02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4A"/>
            </w:r>
            <w:r w:rsidR="004B11B4">
              <w:rPr>
                <w:rFonts w:ascii="Arial" w:hAnsi="Arial" w:cs="Arial"/>
                <w:color w:val="000000"/>
                <w:sz w:val="16"/>
                <w:szCs w:val="16"/>
              </w:rPr>
              <w:t>Leyendo y observando textos líricos.</w:t>
            </w: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028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4A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Hablando acerca de sus vivencias.</w:t>
            </w: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37F14">
              <w:rPr>
                <w:rFonts w:ascii="Arial" w:hAnsi="Arial" w:cs="Arial"/>
                <w:color w:val="000000"/>
                <w:sz w:val="12"/>
                <w:szCs w:val="12"/>
              </w:rPr>
              <w:t>Videos motivadores:</w:t>
            </w:r>
          </w:p>
          <w:p w:rsidR="007A6F4A" w:rsidRDefault="00AD00CD" w:rsidP="000514E5">
            <w:pPr>
              <w:tabs>
                <w:tab w:val="center" w:pos="5554"/>
                <w:tab w:val="left" w:pos="8175"/>
              </w:tabs>
              <w:jc w:val="center"/>
              <w:rPr>
                <w:rStyle w:val="Hipervnculo"/>
                <w:rFonts w:ascii="Arial" w:hAnsi="Arial" w:cs="Arial"/>
                <w:sz w:val="18"/>
                <w:szCs w:val="18"/>
                <w:vertAlign w:val="superscript"/>
              </w:rPr>
            </w:pPr>
            <w:hyperlink r:id="rId5" w:history="1">
              <w:r w:rsidR="007A6F4A" w:rsidRPr="007A6F4A">
                <w:rPr>
                  <w:rStyle w:val="Hipervnculo"/>
                  <w:rFonts w:ascii="Arial" w:hAnsi="Arial" w:cs="Arial"/>
                  <w:sz w:val="18"/>
                  <w:szCs w:val="18"/>
                  <w:vertAlign w:val="superscript"/>
                </w:rPr>
                <w:t>https://www.youtube.com/watch?v=DmiAgu1p4G4</w:t>
              </w:r>
            </w:hyperlink>
          </w:p>
          <w:p w:rsidR="007A6F4A" w:rsidRDefault="00AD00CD" w:rsidP="00CA0B1E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hyperlink r:id="rId6" w:history="1">
              <w:r w:rsidR="00CA0B1E" w:rsidRPr="00A0270A">
                <w:rPr>
                  <w:rStyle w:val="Hipervnculo"/>
                  <w:rFonts w:ascii="Arial" w:hAnsi="Arial" w:cs="Arial"/>
                  <w:sz w:val="18"/>
                  <w:szCs w:val="18"/>
                  <w:vertAlign w:val="superscript"/>
                </w:rPr>
                <w:t>https://www.youtube.com/watch?v=8307FZCct4M</w:t>
              </w:r>
            </w:hyperlink>
            <w:r w:rsidR="00CA0B1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  <w:p w:rsidR="007A6F4A" w:rsidRDefault="00AD00CD" w:rsidP="000514E5">
            <w:pPr>
              <w:tabs>
                <w:tab w:val="center" w:pos="5554"/>
                <w:tab w:val="left" w:pos="8175"/>
              </w:tabs>
              <w:jc w:val="center"/>
              <w:rPr>
                <w:rStyle w:val="Hipervnculo"/>
                <w:rFonts w:ascii="Arial" w:hAnsi="Arial" w:cs="Arial"/>
                <w:sz w:val="18"/>
                <w:szCs w:val="18"/>
                <w:vertAlign w:val="superscript"/>
              </w:rPr>
            </w:pPr>
            <w:hyperlink r:id="rId7" w:history="1">
              <w:r w:rsidR="007A6F4A" w:rsidRPr="007A6F4A">
                <w:rPr>
                  <w:rStyle w:val="Hipervnculo"/>
                  <w:rFonts w:ascii="Arial" w:hAnsi="Arial" w:cs="Arial"/>
                  <w:sz w:val="18"/>
                  <w:szCs w:val="18"/>
                  <w:vertAlign w:val="superscript"/>
                </w:rPr>
                <w:t>https://www.youtube.com/watch?v=WV0DIaOmmps</w:t>
              </w:r>
            </w:hyperlink>
          </w:p>
          <w:p w:rsidR="00CA0B1E" w:rsidRPr="007A6F4A" w:rsidRDefault="00AD00CD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hyperlink r:id="rId8" w:history="1">
              <w:r w:rsidR="00CA0B1E" w:rsidRPr="00A0270A">
                <w:rPr>
                  <w:rStyle w:val="Hipervnculo"/>
                  <w:rFonts w:ascii="Arial" w:hAnsi="Arial" w:cs="Arial"/>
                  <w:sz w:val="18"/>
                  <w:szCs w:val="18"/>
                  <w:vertAlign w:val="superscript"/>
                </w:rPr>
                <w:t>https://www.youtube.com/watch?v=W0VKte-u43k</w:t>
              </w:r>
            </w:hyperlink>
            <w:r w:rsidR="00CA0B1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6DA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Proyecto de síntesis Avance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  <w:r w:rsidRPr="0081498E"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  <w:p w:rsidR="003069A1" w:rsidRPr="00DD3FEC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Conociendo la estructura de los </w:t>
            </w:r>
            <w:r w:rsidR="007A6F4A">
              <w:rPr>
                <w:rFonts w:ascii="Arial" w:hAnsi="Arial" w:cs="Arial"/>
                <w:color w:val="000000"/>
                <w:sz w:val="14"/>
                <w:szCs w:val="14"/>
              </w:rPr>
              <w:t>poemas (caligramas)</w:t>
            </w:r>
            <w:r w:rsidR="004B11B4">
              <w:rPr>
                <w:rFonts w:ascii="Arial" w:hAnsi="Arial" w:cs="Arial"/>
                <w:color w:val="000000"/>
                <w:sz w:val="14"/>
                <w:szCs w:val="14"/>
              </w:rPr>
              <w:t xml:space="preserve"> y otras expresiones del género lírico.</w:t>
            </w:r>
          </w:p>
          <w:p w:rsidR="003069A1" w:rsidRPr="00A53038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6" w:type="dxa"/>
          </w:tcPr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498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4A"/>
            </w:r>
            <w:r w:rsidRPr="0081498E">
              <w:rPr>
                <w:rFonts w:ascii="Arial" w:hAnsi="Arial" w:cs="Arial"/>
                <w:color w:val="000000"/>
                <w:sz w:val="16"/>
                <w:szCs w:val="16"/>
              </w:rPr>
              <w:t xml:space="preserve"> Comprensión e interpretación de textos.</w:t>
            </w: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69A1" w:rsidRPr="00262DAE" w:rsidTr="000514E5">
        <w:trPr>
          <w:cantSplit/>
          <w:trHeight w:val="1874"/>
        </w:trPr>
        <w:tc>
          <w:tcPr>
            <w:tcW w:w="1227" w:type="dxa"/>
          </w:tcPr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069A1" w:rsidRPr="0051172C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1172C">
              <w:rPr>
                <w:rFonts w:ascii="Arial" w:hAnsi="Arial" w:cs="Arial"/>
                <w:b/>
                <w:color w:val="000000"/>
                <w:sz w:val="16"/>
                <w:szCs w:val="16"/>
              </w:rPr>
              <w:t>ETAPA</w:t>
            </w:r>
          </w:p>
          <w:p w:rsidR="003069A1" w:rsidRPr="0051172C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1172C">
              <w:rPr>
                <w:rFonts w:ascii="Arial" w:hAnsi="Arial" w:cs="Arial"/>
                <w:b/>
                <w:color w:val="000000"/>
                <w:sz w:val="16"/>
                <w:szCs w:val="16"/>
              </w:rPr>
              <w:t>GUIADA</w:t>
            </w:r>
          </w:p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</w:tcPr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CF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4A"/>
            </w:r>
            <w:r w:rsidR="007A6F4A">
              <w:rPr>
                <w:rFonts w:ascii="Arial" w:hAnsi="Arial" w:cs="Arial"/>
                <w:color w:val="000000"/>
                <w:sz w:val="16"/>
                <w:szCs w:val="16"/>
              </w:rPr>
              <w:t>Relaciona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 su</w:t>
            </w:r>
            <w:r w:rsidR="007A6F4A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experiencia</w:t>
            </w:r>
            <w:r w:rsidR="007A6F4A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vida con </w:t>
            </w:r>
            <w:r w:rsidR="0098643F">
              <w:rPr>
                <w:rFonts w:ascii="Arial" w:hAnsi="Arial" w:cs="Arial"/>
                <w:color w:val="000000"/>
                <w:sz w:val="16"/>
                <w:szCs w:val="16"/>
              </w:rPr>
              <w:t>los poemas, retahílas y c</w:t>
            </w:r>
            <w:r w:rsidR="004B11B4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98643F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4B11B4">
              <w:rPr>
                <w:rFonts w:ascii="Arial" w:hAnsi="Arial" w:cs="Arial"/>
                <w:color w:val="000000"/>
                <w:sz w:val="16"/>
                <w:szCs w:val="16"/>
              </w:rPr>
              <w:t>igramas.</w:t>
            </w: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CF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4A"/>
            </w:r>
            <w:r w:rsidR="007A6F4A">
              <w:rPr>
                <w:rFonts w:ascii="Arial" w:hAnsi="Arial" w:cs="Arial"/>
                <w:color w:val="000000"/>
                <w:sz w:val="16"/>
                <w:szCs w:val="16"/>
              </w:rPr>
              <w:t>Narrar historias donde tengan lugar episodios divertidos.</w:t>
            </w: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069A1" w:rsidRPr="00A53038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63770"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Uso </w:t>
            </w:r>
            <w:r w:rsidRPr="00663770">
              <w:rPr>
                <w:rFonts w:ascii="Arial" w:hAnsi="Arial" w:cs="Arial"/>
                <w:b/>
                <w:color w:val="000000"/>
                <w:sz w:val="16"/>
                <w:szCs w:val="16"/>
              </w:rPr>
              <w:t>nivel literal, inferencial y crítico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en comprensión de lectura</w:t>
            </w:r>
            <w:r w:rsidRPr="00663770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extDirection w:val="btLr"/>
          </w:tcPr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4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4 SEMANAS</w:t>
            </w:r>
          </w:p>
        </w:tc>
        <w:tc>
          <w:tcPr>
            <w:tcW w:w="3402" w:type="dxa"/>
          </w:tcPr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CF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4A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Leyendo reflexivamente los diferentes </w:t>
            </w:r>
            <w:r w:rsidR="007A6F4A">
              <w:rPr>
                <w:rFonts w:ascii="Arial" w:hAnsi="Arial" w:cs="Arial"/>
                <w:color w:val="000000"/>
                <w:sz w:val="16"/>
                <w:szCs w:val="16"/>
              </w:rPr>
              <w:t>poemas</w:t>
            </w:r>
            <w:r w:rsidR="004B11B4">
              <w:rPr>
                <w:rFonts w:ascii="Arial" w:hAnsi="Arial" w:cs="Arial"/>
                <w:color w:val="000000"/>
                <w:sz w:val="16"/>
                <w:szCs w:val="16"/>
              </w:rPr>
              <w:t>, retahílas, caligramas e historietas.</w:t>
            </w:r>
          </w:p>
          <w:p w:rsidR="004B11B4" w:rsidRDefault="004B11B4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11B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4A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Realizando ejercicios de lectura en voz alta y baja.</w:t>
            </w: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CF4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4A"/>
            </w:r>
            <w:r w:rsidR="007A6F4A">
              <w:rPr>
                <w:rFonts w:ascii="Arial" w:hAnsi="Arial" w:cs="Arial"/>
                <w:color w:val="000000"/>
                <w:sz w:val="16"/>
                <w:szCs w:val="16"/>
              </w:rPr>
              <w:t>Habl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ando </w:t>
            </w:r>
            <w:r w:rsidR="007A6F4A">
              <w:rPr>
                <w:rFonts w:ascii="Arial" w:hAnsi="Arial" w:cs="Arial"/>
                <w:color w:val="000000"/>
                <w:sz w:val="16"/>
                <w:szCs w:val="16"/>
              </w:rPr>
              <w:t>acerca de las emociones y sentimientos de sus experiencias.</w:t>
            </w:r>
          </w:p>
          <w:p w:rsidR="007A6F4A" w:rsidRDefault="007A6F4A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96DA1">
              <w:rPr>
                <w:rFonts w:ascii="Arial" w:hAnsi="Arial" w:cs="Arial"/>
                <w:b/>
                <w:color w:val="000000"/>
                <w:sz w:val="12"/>
                <w:szCs w:val="12"/>
              </w:rPr>
              <w:t>Proyecto de síntesis Avance 2</w:t>
            </w:r>
            <w:r w:rsidRPr="0081498E"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  <w:p w:rsidR="004B11B4" w:rsidRDefault="004B11B4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Creando el poema de manera oral para luego escribir en la guía.</w:t>
            </w:r>
          </w:p>
          <w:p w:rsidR="003069A1" w:rsidRPr="00D71268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6" w:type="dxa"/>
          </w:tcPr>
          <w:p w:rsidR="003069A1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498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4A"/>
            </w:r>
            <w:r w:rsidRPr="0081498E">
              <w:rPr>
                <w:rFonts w:ascii="Arial" w:hAnsi="Arial" w:cs="Arial"/>
                <w:color w:val="000000"/>
                <w:sz w:val="16"/>
                <w:szCs w:val="16"/>
              </w:rPr>
              <w:t>Ética de la comunicación.</w:t>
            </w: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69A1" w:rsidRPr="00262DAE" w:rsidTr="000514E5">
        <w:trPr>
          <w:cantSplit/>
          <w:trHeight w:val="1522"/>
        </w:trPr>
        <w:tc>
          <w:tcPr>
            <w:tcW w:w="1227" w:type="dxa"/>
          </w:tcPr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069A1" w:rsidRPr="0051172C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117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PROYECTO </w:t>
            </w:r>
          </w:p>
          <w:p w:rsidR="003069A1" w:rsidRPr="0051172C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117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 </w:t>
            </w:r>
          </w:p>
          <w:p w:rsidR="003069A1" w:rsidRPr="00262DA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72C">
              <w:rPr>
                <w:rFonts w:ascii="Arial" w:hAnsi="Arial" w:cs="Arial"/>
                <w:b/>
                <w:color w:val="000000"/>
                <w:sz w:val="16"/>
                <w:szCs w:val="16"/>
              </w:rPr>
              <w:t>SÍNTESIS</w:t>
            </w:r>
          </w:p>
        </w:tc>
        <w:tc>
          <w:tcPr>
            <w:tcW w:w="3484" w:type="dxa"/>
          </w:tcPr>
          <w:p w:rsidR="003069A1" w:rsidRDefault="003069A1" w:rsidP="000514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C5ACA" w:rsidRDefault="001C5ACA" w:rsidP="001C5A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RIMANDO, RIMANDO, MI POEMA VOY CREANDO</w:t>
            </w:r>
          </w:p>
          <w:p w:rsidR="001C5ACA" w:rsidRPr="00D96355" w:rsidRDefault="001C5ACA" w:rsidP="001C5A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3069A1" w:rsidRPr="009E1A98" w:rsidRDefault="004B11B4" w:rsidP="001C5AC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 estudiantes leerán y contarán su producción escrita realizada de manera articulada en las áreas de lenguaje y competencias lectoras</w:t>
            </w:r>
            <w:r w:rsidR="001C5AC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extDirection w:val="btLr"/>
          </w:tcPr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498E">
              <w:rPr>
                <w:rFonts w:ascii="Arial" w:hAnsi="Arial" w:cs="Arial"/>
                <w:b/>
                <w:color w:val="000000"/>
                <w:sz w:val="16"/>
                <w:szCs w:val="16"/>
              </w:rPr>
              <w:t>2 SEMANAS</w:t>
            </w: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3069A1" w:rsidRPr="00C35642" w:rsidRDefault="001C5ACA" w:rsidP="004A64E7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Narrando y reflexionando acerca de la importancia de tener la experiencia como escritor de poesía </w:t>
            </w:r>
            <w:r w:rsidR="004A64E7">
              <w:rPr>
                <w:rFonts w:ascii="Arial" w:hAnsi="Arial" w:cs="Arial"/>
                <w:color w:val="000000"/>
                <w:sz w:val="16"/>
                <w:szCs w:val="16"/>
              </w:rPr>
              <w:t>y otras expresiones del género lírico  que permiten a sus creadores mostrar sentimientos y emociones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498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4A"/>
            </w:r>
            <w:r w:rsidRPr="0081498E"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Producción oral y escrita.</w:t>
            </w: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69A1" w:rsidRPr="0081498E" w:rsidRDefault="003069A1" w:rsidP="000514E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069A1" w:rsidRDefault="003069A1" w:rsidP="003069A1"/>
    <w:p w:rsidR="003069A1" w:rsidRDefault="003069A1" w:rsidP="003069A1"/>
    <w:p w:rsidR="004A2CFE" w:rsidRDefault="004A2CFE"/>
    <w:sectPr w:rsidR="004A2CFE" w:rsidSect="009E1A98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1"/>
    <w:rsid w:val="001C5ACA"/>
    <w:rsid w:val="003069A1"/>
    <w:rsid w:val="003571FC"/>
    <w:rsid w:val="004A2CFE"/>
    <w:rsid w:val="004A64E7"/>
    <w:rsid w:val="004B11B4"/>
    <w:rsid w:val="007A6F4A"/>
    <w:rsid w:val="0098643F"/>
    <w:rsid w:val="00AD00CD"/>
    <w:rsid w:val="00CA0B1E"/>
    <w:rsid w:val="00C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1F7A0-EFBC-4C24-B24C-C394D5F0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3069A1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306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0VKte-u4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V0DIaOmm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307FZCct4M" TargetMode="External"/><Relationship Id="rId5" Type="http://schemas.openxmlformats.org/officeDocument/2006/relationships/hyperlink" Target="https://www.youtube.com/watch?v=DmiAgu1p4G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2</cp:revision>
  <dcterms:created xsi:type="dcterms:W3CDTF">2021-04-06T17:20:00Z</dcterms:created>
  <dcterms:modified xsi:type="dcterms:W3CDTF">2021-04-06T17:20:00Z</dcterms:modified>
</cp:coreProperties>
</file>